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61" w:rsidRDefault="00A63861" w:rsidP="008430B7">
      <w:pPr>
        <w:pStyle w:val="ListParagraph"/>
        <w:ind w:left="0"/>
        <w:rPr>
          <w:rFonts w:ascii="Arial" w:hAnsi="Arial" w:cs="Arial"/>
          <w:b/>
          <w:color w:val="000000" w:themeColor="text1"/>
        </w:rPr>
      </w:pPr>
      <w:r>
        <w:rPr>
          <w:noProof/>
          <w:lang w:eastAsia="en-GB"/>
        </w:rPr>
        <w:drawing>
          <wp:inline distT="0" distB="0" distL="0" distR="0">
            <wp:extent cx="5731510" cy="1229887"/>
            <wp:effectExtent l="0" t="0" r="2540" b="8890"/>
            <wp:docPr id="2" name="Picture 2" descr="Department for International Trade Defence &amp; Security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International Trade Defence &amp; Security Organis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29887"/>
                    </a:xfrm>
                    <a:prstGeom prst="rect">
                      <a:avLst/>
                    </a:prstGeom>
                    <a:noFill/>
                    <a:ln>
                      <a:noFill/>
                    </a:ln>
                  </pic:spPr>
                </pic:pic>
              </a:graphicData>
            </a:graphic>
          </wp:inline>
        </w:drawing>
      </w:r>
    </w:p>
    <w:p w:rsidR="00A63861" w:rsidRDefault="00A63861" w:rsidP="008430B7">
      <w:pPr>
        <w:pStyle w:val="ListParagraph"/>
        <w:ind w:left="0"/>
        <w:rPr>
          <w:rFonts w:ascii="Arial" w:hAnsi="Arial" w:cs="Arial"/>
          <w:b/>
          <w:color w:val="000000" w:themeColor="text1"/>
        </w:rPr>
      </w:pPr>
    </w:p>
    <w:p w:rsidR="00A63861" w:rsidRDefault="00A63861" w:rsidP="008430B7">
      <w:pPr>
        <w:pStyle w:val="ListParagraph"/>
        <w:ind w:left="0"/>
        <w:rPr>
          <w:rFonts w:ascii="Arial" w:hAnsi="Arial" w:cs="Arial"/>
          <w:b/>
          <w:color w:val="000000" w:themeColor="text1"/>
        </w:rPr>
      </w:pPr>
    </w:p>
    <w:p w:rsidR="00151CD8" w:rsidRPr="00A159F3" w:rsidRDefault="008430B7" w:rsidP="008430B7">
      <w:pPr>
        <w:pStyle w:val="ListParagraph"/>
        <w:ind w:left="0"/>
        <w:rPr>
          <w:rFonts w:ascii="Arial" w:hAnsi="Arial" w:cs="Arial"/>
          <w:b/>
          <w:color w:val="000000" w:themeColor="text1"/>
        </w:rPr>
      </w:pPr>
      <w:r w:rsidRPr="00A159F3">
        <w:rPr>
          <w:rFonts w:ascii="Arial" w:hAnsi="Arial" w:cs="Arial"/>
          <w:b/>
          <w:color w:val="000000" w:themeColor="text1"/>
        </w:rPr>
        <w:t>Job Specification for Security Industry Secondee</w:t>
      </w:r>
      <w:r w:rsidR="00AB2826" w:rsidRPr="00A159F3">
        <w:rPr>
          <w:rFonts w:ascii="Arial" w:hAnsi="Arial" w:cs="Arial"/>
          <w:b/>
          <w:color w:val="000000" w:themeColor="text1"/>
        </w:rPr>
        <w:t>s</w:t>
      </w:r>
      <w:r w:rsidR="007A5BCF" w:rsidRPr="00A159F3">
        <w:rPr>
          <w:rFonts w:ascii="Arial" w:hAnsi="Arial" w:cs="Arial"/>
          <w:b/>
          <w:color w:val="000000" w:themeColor="text1"/>
        </w:rPr>
        <w:t xml:space="preserve"> (2 posts)</w:t>
      </w:r>
      <w:r w:rsidR="00AB2826" w:rsidRPr="00A159F3">
        <w:rPr>
          <w:rFonts w:ascii="Arial" w:hAnsi="Arial" w:cs="Arial"/>
          <w:b/>
          <w:color w:val="000000" w:themeColor="text1"/>
        </w:rPr>
        <w:t xml:space="preserve"> </w:t>
      </w:r>
      <w:r w:rsidR="007A5BCF" w:rsidRPr="00A159F3">
        <w:rPr>
          <w:rFonts w:ascii="Arial" w:hAnsi="Arial" w:cs="Arial"/>
          <w:b/>
          <w:color w:val="000000" w:themeColor="text1"/>
        </w:rPr>
        <w:t xml:space="preserve">to work within </w:t>
      </w:r>
      <w:r w:rsidR="00347FDA" w:rsidRPr="00A159F3">
        <w:rPr>
          <w:rFonts w:ascii="Arial" w:hAnsi="Arial" w:cs="Arial"/>
          <w:b/>
          <w:color w:val="000000" w:themeColor="text1"/>
        </w:rPr>
        <w:t xml:space="preserve">the </w:t>
      </w:r>
      <w:r w:rsidR="007A5BCF" w:rsidRPr="00A159F3">
        <w:rPr>
          <w:rFonts w:ascii="Arial" w:hAnsi="Arial" w:cs="Arial"/>
          <w:b/>
          <w:color w:val="000000" w:themeColor="text1"/>
        </w:rPr>
        <w:t xml:space="preserve">Department for International Trade for a period of </w:t>
      </w:r>
      <w:r w:rsidR="00A159F3" w:rsidRPr="00A159F3">
        <w:rPr>
          <w:rFonts w:ascii="Arial" w:hAnsi="Arial" w:cs="Arial"/>
          <w:b/>
          <w:color w:val="000000" w:themeColor="text1"/>
        </w:rPr>
        <w:t>up to 12 months</w:t>
      </w:r>
    </w:p>
    <w:p w:rsidR="008E41D4" w:rsidRPr="00A159F3" w:rsidRDefault="008E41D4" w:rsidP="008430B7">
      <w:pPr>
        <w:pStyle w:val="ListParagraph"/>
        <w:ind w:left="0"/>
        <w:rPr>
          <w:rFonts w:ascii="Arial" w:hAnsi="Arial" w:cs="Arial"/>
          <w:b/>
          <w:color w:val="000000" w:themeColor="text1"/>
          <w:u w:val="single"/>
        </w:rPr>
      </w:pPr>
    </w:p>
    <w:p w:rsidR="008430B7" w:rsidRPr="008F7C59" w:rsidRDefault="008430B7" w:rsidP="008430B7">
      <w:pPr>
        <w:spacing w:line="240" w:lineRule="auto"/>
        <w:rPr>
          <w:rFonts w:ascii="Arial" w:hAnsi="Arial" w:cs="Arial"/>
          <w:b/>
        </w:rPr>
      </w:pPr>
      <w:r w:rsidRPr="008F7C59">
        <w:rPr>
          <w:rFonts w:ascii="Arial" w:hAnsi="Arial" w:cs="Arial"/>
          <w:b/>
        </w:rPr>
        <w:t>Background</w:t>
      </w:r>
    </w:p>
    <w:p w:rsidR="00F246B8" w:rsidRPr="008F7C59" w:rsidRDefault="00AB2826" w:rsidP="007A5BCF">
      <w:pPr>
        <w:spacing w:line="240" w:lineRule="auto"/>
        <w:rPr>
          <w:rFonts w:ascii="Arial" w:hAnsi="Arial" w:cs="Arial"/>
        </w:rPr>
      </w:pPr>
      <w:r w:rsidRPr="008F7C59">
        <w:rPr>
          <w:rFonts w:ascii="Arial" w:hAnsi="Arial" w:cs="Arial"/>
        </w:rPr>
        <w:t xml:space="preserve">The Department for International Trade </w:t>
      </w:r>
      <w:r w:rsidR="00F246B8" w:rsidRPr="008F7C59">
        <w:rPr>
          <w:rFonts w:ascii="Arial" w:hAnsi="Arial" w:cs="Arial"/>
        </w:rPr>
        <w:t xml:space="preserve">(DIT) </w:t>
      </w:r>
      <w:r w:rsidR="007309F7" w:rsidRPr="008F7C59">
        <w:rPr>
          <w:rFonts w:ascii="Arial" w:hAnsi="Arial" w:cs="Arial"/>
        </w:rPr>
        <w:t>was established in July</w:t>
      </w:r>
      <w:r w:rsidRPr="008F7C59">
        <w:rPr>
          <w:rFonts w:ascii="Arial" w:hAnsi="Arial" w:cs="Arial"/>
        </w:rPr>
        <w:t xml:space="preserve"> 2016</w:t>
      </w:r>
      <w:r w:rsidR="00F246B8" w:rsidRPr="008F7C59">
        <w:rPr>
          <w:rFonts w:ascii="Arial" w:hAnsi="Arial" w:cs="Arial"/>
        </w:rPr>
        <w:t xml:space="preserve">, and is responsible for promoting UK trade across the world and attracting foreign investment to our shores, under the leadership of the Secretary of State, the Rt. Hon Liam Fox MP. Working with UK based businesses, DIT ensures </w:t>
      </w:r>
      <w:r w:rsidR="008430B7" w:rsidRPr="008F7C59">
        <w:rPr>
          <w:rFonts w:ascii="Arial" w:hAnsi="Arial" w:cs="Arial"/>
        </w:rPr>
        <w:t>their success in international markets, and encourage</w:t>
      </w:r>
      <w:r w:rsidR="00F246B8" w:rsidRPr="008F7C59">
        <w:rPr>
          <w:rFonts w:ascii="Arial" w:hAnsi="Arial" w:cs="Arial"/>
        </w:rPr>
        <w:t>s</w:t>
      </w:r>
      <w:r w:rsidR="008430B7" w:rsidRPr="008F7C59">
        <w:rPr>
          <w:rFonts w:ascii="Arial" w:hAnsi="Arial" w:cs="Arial"/>
        </w:rPr>
        <w:t xml:space="preserve"> the best overseas companies</w:t>
      </w:r>
      <w:r w:rsidR="00F246B8" w:rsidRPr="008F7C59">
        <w:rPr>
          <w:rFonts w:ascii="Arial" w:hAnsi="Arial" w:cs="Arial"/>
        </w:rPr>
        <w:t xml:space="preserve"> and Governments</w:t>
      </w:r>
      <w:r w:rsidR="008430B7" w:rsidRPr="008F7C59">
        <w:rPr>
          <w:rFonts w:ascii="Arial" w:hAnsi="Arial" w:cs="Arial"/>
        </w:rPr>
        <w:t xml:space="preserve"> to look to the UK as their global partner of choice. </w:t>
      </w:r>
    </w:p>
    <w:p w:rsidR="008B2A98" w:rsidRDefault="008430B7" w:rsidP="007A5BCF">
      <w:pPr>
        <w:spacing w:line="240" w:lineRule="auto"/>
        <w:rPr>
          <w:rFonts w:ascii="Arial" w:hAnsi="Arial" w:cs="Arial"/>
        </w:rPr>
      </w:pPr>
      <w:r w:rsidRPr="007A5BCF">
        <w:rPr>
          <w:rFonts w:ascii="Arial" w:hAnsi="Arial" w:cs="Arial"/>
        </w:rPr>
        <w:t xml:space="preserve">The Defence &amp; Security Organisation (DSO) within </w:t>
      </w:r>
      <w:r w:rsidR="00F246B8" w:rsidRPr="007A5BCF">
        <w:rPr>
          <w:rFonts w:ascii="Arial" w:hAnsi="Arial" w:cs="Arial"/>
        </w:rPr>
        <w:t>DIT</w:t>
      </w:r>
      <w:r w:rsidRPr="007A5BCF">
        <w:rPr>
          <w:rFonts w:ascii="Arial" w:hAnsi="Arial" w:cs="Arial"/>
        </w:rPr>
        <w:t xml:space="preserve"> has specific responsibility for assisting British defence and security companies export their</w:t>
      </w:r>
      <w:r w:rsidR="00F246B8" w:rsidRPr="007A5BCF">
        <w:rPr>
          <w:rFonts w:ascii="Arial" w:hAnsi="Arial" w:cs="Arial"/>
        </w:rPr>
        <w:t xml:space="preserve"> products and services overseas.</w:t>
      </w:r>
      <w:r w:rsidR="001520DF" w:rsidRPr="007A5BCF">
        <w:rPr>
          <w:rFonts w:ascii="Arial" w:hAnsi="Arial" w:cs="Arial"/>
        </w:rPr>
        <w:t xml:space="preserve"> </w:t>
      </w:r>
      <w:r w:rsidRPr="007A5BCF">
        <w:rPr>
          <w:rFonts w:ascii="Arial" w:hAnsi="Arial" w:cs="Arial"/>
        </w:rPr>
        <w:t>To support o</w:t>
      </w:r>
      <w:r w:rsidR="009F081D" w:rsidRPr="007A5BCF">
        <w:rPr>
          <w:rFonts w:ascii="Arial" w:hAnsi="Arial" w:cs="Arial"/>
        </w:rPr>
        <w:t xml:space="preserve">ur work on </w:t>
      </w:r>
      <w:r w:rsidR="007309F7" w:rsidRPr="007A5BCF">
        <w:rPr>
          <w:rFonts w:ascii="Arial" w:hAnsi="Arial" w:cs="Arial"/>
        </w:rPr>
        <w:t xml:space="preserve">increasing security exports, we are seeking to recruit two industry secondees for a </w:t>
      </w:r>
      <w:r w:rsidR="007309F7" w:rsidRPr="00A159F3">
        <w:rPr>
          <w:rFonts w:ascii="Arial" w:hAnsi="Arial" w:cs="Arial"/>
          <w:color w:val="000000" w:themeColor="text1"/>
        </w:rPr>
        <w:t xml:space="preserve">period of </w:t>
      </w:r>
      <w:r w:rsidR="00A159F3" w:rsidRPr="00A159F3">
        <w:rPr>
          <w:rFonts w:ascii="Arial" w:hAnsi="Arial" w:cs="Arial"/>
          <w:color w:val="000000" w:themeColor="text1"/>
        </w:rPr>
        <w:t xml:space="preserve">up to 12 </w:t>
      </w:r>
      <w:r w:rsidR="007309F7" w:rsidRPr="00A159F3">
        <w:rPr>
          <w:rFonts w:ascii="Arial" w:hAnsi="Arial" w:cs="Arial"/>
          <w:color w:val="000000" w:themeColor="text1"/>
        </w:rPr>
        <w:t>months</w:t>
      </w:r>
      <w:r w:rsidR="001520DF" w:rsidRPr="00A159F3">
        <w:rPr>
          <w:rFonts w:ascii="Arial" w:hAnsi="Arial" w:cs="Arial"/>
          <w:color w:val="000000" w:themeColor="text1"/>
        </w:rPr>
        <w:t>.</w:t>
      </w:r>
    </w:p>
    <w:p w:rsidR="00971763" w:rsidRPr="00971763" w:rsidRDefault="00971763" w:rsidP="007A5BCF">
      <w:pPr>
        <w:spacing w:line="240" w:lineRule="auto"/>
        <w:rPr>
          <w:rFonts w:ascii="Arial" w:hAnsi="Arial" w:cs="Arial"/>
          <w:b/>
        </w:rPr>
      </w:pPr>
      <w:r w:rsidRPr="00971763">
        <w:rPr>
          <w:rFonts w:ascii="Arial" w:hAnsi="Arial" w:cs="Arial"/>
          <w:b/>
        </w:rPr>
        <w:t>Security Exports Strategy</w:t>
      </w:r>
    </w:p>
    <w:p w:rsidR="00CD429D" w:rsidRPr="008F7C59" w:rsidRDefault="001520DF" w:rsidP="007A5BCF">
      <w:pPr>
        <w:spacing w:line="240" w:lineRule="auto"/>
        <w:rPr>
          <w:rFonts w:ascii="Arial" w:hAnsi="Arial" w:cs="Arial"/>
        </w:rPr>
      </w:pPr>
      <w:r w:rsidRPr="008F7C59">
        <w:rPr>
          <w:rFonts w:ascii="Arial" w:hAnsi="Arial" w:cs="Arial"/>
        </w:rPr>
        <w:t xml:space="preserve">In 2014, the </w:t>
      </w:r>
      <w:r w:rsidR="00BF0511" w:rsidRPr="008F7C59">
        <w:rPr>
          <w:rFonts w:ascii="Arial" w:hAnsi="Arial" w:cs="Arial"/>
        </w:rPr>
        <w:t xml:space="preserve">Security Exports Strategy </w:t>
      </w:r>
      <w:r w:rsidR="003B66E7" w:rsidRPr="008F7C59">
        <w:rPr>
          <w:rFonts w:ascii="Arial" w:hAnsi="Arial" w:cs="Arial"/>
        </w:rPr>
        <w:t xml:space="preserve">was </w:t>
      </w:r>
      <w:r w:rsidR="00BF0511" w:rsidRPr="008F7C59">
        <w:rPr>
          <w:rFonts w:ascii="Arial" w:hAnsi="Arial" w:cs="Arial"/>
        </w:rPr>
        <w:t>published</w:t>
      </w:r>
      <w:r w:rsidR="008B2A98" w:rsidRPr="008F7C59">
        <w:rPr>
          <w:rFonts w:ascii="Arial" w:hAnsi="Arial" w:cs="Arial"/>
        </w:rPr>
        <w:t xml:space="preserve">, jointly with the Home Office: </w:t>
      </w:r>
      <w:hyperlink r:id="rId9" w:history="1">
        <w:r w:rsidR="008B2A98" w:rsidRPr="007A5BCF">
          <w:rPr>
            <w:rFonts w:ascii="Arial" w:hAnsi="Arial" w:cs="Arial"/>
            <w:color w:val="1F497D" w:themeColor="text2"/>
            <w:u w:val="single"/>
          </w:rPr>
          <w:t>https://www.gov.uk/government/publications/increasing-our-security-exports-a-new-government-approach</w:t>
        </w:r>
      </w:hyperlink>
      <w:r w:rsidR="007A5BCF">
        <w:rPr>
          <w:rFonts w:ascii="Arial" w:hAnsi="Arial" w:cs="Arial"/>
        </w:rPr>
        <w:t xml:space="preserve"> </w:t>
      </w:r>
      <w:r w:rsidR="008B2A98" w:rsidRPr="008F7C59">
        <w:rPr>
          <w:rFonts w:ascii="Arial" w:hAnsi="Arial" w:cs="Arial"/>
        </w:rPr>
        <w:t xml:space="preserve">which </w:t>
      </w:r>
      <w:r w:rsidR="000A2875" w:rsidRPr="008F7C59">
        <w:rPr>
          <w:rFonts w:ascii="Arial" w:hAnsi="Arial" w:cs="Arial"/>
        </w:rPr>
        <w:t>articulated</w:t>
      </w:r>
      <w:r w:rsidR="00BF0511" w:rsidRPr="008F7C59">
        <w:rPr>
          <w:rFonts w:ascii="Arial" w:hAnsi="Arial" w:cs="Arial"/>
        </w:rPr>
        <w:t xml:space="preserve"> </w:t>
      </w:r>
      <w:r w:rsidR="00626800" w:rsidRPr="008F7C59">
        <w:rPr>
          <w:rFonts w:ascii="Arial" w:hAnsi="Arial" w:cs="Arial"/>
        </w:rPr>
        <w:t xml:space="preserve">seven </w:t>
      </w:r>
      <w:r w:rsidR="008B2A98" w:rsidRPr="008F7C59">
        <w:rPr>
          <w:rFonts w:ascii="Arial" w:hAnsi="Arial" w:cs="Arial"/>
        </w:rPr>
        <w:t xml:space="preserve">key capability areas where the UK </w:t>
      </w:r>
      <w:r w:rsidR="00CD429D" w:rsidRPr="008F7C59">
        <w:rPr>
          <w:rFonts w:ascii="Arial" w:hAnsi="Arial" w:cs="Arial"/>
        </w:rPr>
        <w:t xml:space="preserve">can adopt a </w:t>
      </w:r>
      <w:r w:rsidR="008B2A98" w:rsidRPr="008F7C59">
        <w:rPr>
          <w:rFonts w:ascii="Arial" w:hAnsi="Arial" w:cs="Arial"/>
        </w:rPr>
        <w:t>strategic approach to winning overseas security business</w:t>
      </w:r>
      <w:r w:rsidR="00CD429D" w:rsidRPr="008F7C59">
        <w:rPr>
          <w:rFonts w:ascii="Arial" w:hAnsi="Arial" w:cs="Arial"/>
        </w:rPr>
        <w:t xml:space="preserve">; and promoted </w:t>
      </w:r>
      <w:r w:rsidR="008B2A98" w:rsidRPr="008F7C59">
        <w:rPr>
          <w:rFonts w:ascii="Arial" w:hAnsi="Arial" w:cs="Arial"/>
        </w:rPr>
        <w:t>a 4 step approach in promoting the UK offer</w:t>
      </w:r>
      <w:r w:rsidR="001C7A5C" w:rsidRPr="008F7C59">
        <w:rPr>
          <w:rFonts w:ascii="Arial" w:hAnsi="Arial" w:cs="Arial"/>
        </w:rPr>
        <w:t xml:space="preserve"> as follows</w:t>
      </w:r>
      <w:r w:rsidR="008B2A98" w:rsidRPr="008F7C59">
        <w:rPr>
          <w:rFonts w:ascii="Arial" w:hAnsi="Arial" w:cs="Arial"/>
        </w:rPr>
        <w:t xml:space="preserve">:  </w:t>
      </w:r>
    </w:p>
    <w:p w:rsidR="007A5BCF" w:rsidRDefault="007A5BCF" w:rsidP="007A5BCF">
      <w:pPr>
        <w:pStyle w:val="ListParagraph"/>
        <w:numPr>
          <w:ilvl w:val="0"/>
          <w:numId w:val="11"/>
        </w:numPr>
        <w:spacing w:line="240" w:lineRule="auto"/>
        <w:rPr>
          <w:rFonts w:ascii="Arial" w:hAnsi="Arial" w:cs="Arial"/>
        </w:rPr>
      </w:pPr>
      <w:r>
        <w:rPr>
          <w:rFonts w:ascii="Arial" w:hAnsi="Arial" w:cs="Arial"/>
        </w:rPr>
        <w:t>Identify (the opportunities);</w:t>
      </w:r>
    </w:p>
    <w:p w:rsidR="007A5BCF" w:rsidRDefault="007A5BCF" w:rsidP="007A5BCF">
      <w:pPr>
        <w:pStyle w:val="ListParagraph"/>
        <w:numPr>
          <w:ilvl w:val="0"/>
          <w:numId w:val="11"/>
        </w:numPr>
        <w:spacing w:line="240" w:lineRule="auto"/>
        <w:rPr>
          <w:rFonts w:ascii="Arial" w:hAnsi="Arial" w:cs="Arial"/>
        </w:rPr>
      </w:pPr>
      <w:r>
        <w:rPr>
          <w:rFonts w:ascii="Arial" w:hAnsi="Arial" w:cs="Arial"/>
        </w:rPr>
        <w:t>Promote (the capabilities);</w:t>
      </w:r>
    </w:p>
    <w:p w:rsidR="007A5BCF" w:rsidRDefault="008B2A98" w:rsidP="007A5BCF">
      <w:pPr>
        <w:pStyle w:val="ListParagraph"/>
        <w:numPr>
          <w:ilvl w:val="0"/>
          <w:numId w:val="11"/>
        </w:numPr>
        <w:spacing w:line="240" w:lineRule="auto"/>
        <w:rPr>
          <w:rFonts w:ascii="Arial" w:hAnsi="Arial" w:cs="Arial"/>
        </w:rPr>
      </w:pPr>
      <w:r w:rsidRPr="007A5BCF">
        <w:rPr>
          <w:rFonts w:ascii="Arial" w:hAnsi="Arial" w:cs="Arial"/>
        </w:rPr>
        <w:t>Engage (UK industry with</w:t>
      </w:r>
      <w:r w:rsidR="007A5BCF">
        <w:rPr>
          <w:rFonts w:ascii="Arial" w:hAnsi="Arial" w:cs="Arial"/>
        </w:rPr>
        <w:t xml:space="preserve"> potential overseas buyers) and</w:t>
      </w:r>
    </w:p>
    <w:p w:rsidR="008F7C59" w:rsidRPr="007A5BCF" w:rsidRDefault="008B2A98" w:rsidP="007A5BCF">
      <w:pPr>
        <w:pStyle w:val="ListParagraph"/>
        <w:numPr>
          <w:ilvl w:val="0"/>
          <w:numId w:val="11"/>
        </w:numPr>
        <w:spacing w:line="240" w:lineRule="auto"/>
        <w:rPr>
          <w:rFonts w:ascii="Arial" w:hAnsi="Arial" w:cs="Arial"/>
        </w:rPr>
      </w:pPr>
      <w:r w:rsidRPr="007A5BCF">
        <w:rPr>
          <w:rFonts w:ascii="Arial" w:hAnsi="Arial" w:cs="Arial"/>
        </w:rPr>
        <w:t xml:space="preserve">Support (industry to convert opportunities to reality). </w:t>
      </w:r>
    </w:p>
    <w:p w:rsidR="00C66CEF" w:rsidRDefault="001C7A5C" w:rsidP="007A5BCF">
      <w:pPr>
        <w:spacing w:line="240" w:lineRule="auto"/>
        <w:rPr>
          <w:rFonts w:ascii="Arial" w:hAnsi="Arial" w:cs="Arial"/>
        </w:rPr>
      </w:pPr>
      <w:r w:rsidRPr="008F7C59">
        <w:rPr>
          <w:rFonts w:ascii="Arial" w:hAnsi="Arial" w:cs="Arial"/>
        </w:rPr>
        <w:t>W</w:t>
      </w:r>
      <w:r w:rsidR="00D66949">
        <w:rPr>
          <w:rFonts w:ascii="Arial" w:hAnsi="Arial" w:cs="Arial"/>
        </w:rPr>
        <w:t xml:space="preserve">e are now looking to revise the </w:t>
      </w:r>
      <w:r w:rsidR="00C66CEF">
        <w:rPr>
          <w:rFonts w:ascii="Arial" w:hAnsi="Arial" w:cs="Arial"/>
        </w:rPr>
        <w:t>Security Exports Strategy to strengthen and i</w:t>
      </w:r>
      <w:r w:rsidR="00DF60DB" w:rsidRPr="008F7C59">
        <w:rPr>
          <w:rFonts w:ascii="Arial" w:hAnsi="Arial" w:cs="Arial"/>
        </w:rPr>
        <w:t>ncrease the UK</w:t>
      </w:r>
      <w:r w:rsidR="00A159F3">
        <w:rPr>
          <w:rFonts w:ascii="Arial" w:hAnsi="Arial" w:cs="Arial"/>
        </w:rPr>
        <w:t xml:space="preserve"> security</w:t>
      </w:r>
      <w:r w:rsidR="00DF60DB" w:rsidRPr="008F7C59">
        <w:rPr>
          <w:rFonts w:ascii="Arial" w:hAnsi="Arial" w:cs="Arial"/>
        </w:rPr>
        <w:t xml:space="preserve"> offer, and are looking for two industry secondees </w:t>
      </w:r>
      <w:r w:rsidR="00C66CEF">
        <w:rPr>
          <w:rFonts w:ascii="Arial" w:hAnsi="Arial" w:cs="Arial"/>
        </w:rPr>
        <w:t>to assist us in this work.</w:t>
      </w:r>
      <w:r w:rsidR="00324A5E">
        <w:rPr>
          <w:rFonts w:ascii="Arial" w:hAnsi="Arial" w:cs="Arial"/>
        </w:rPr>
        <w:t xml:space="preserve"> The specifics of each role are</w:t>
      </w:r>
      <w:r w:rsidR="00C66CEF">
        <w:rPr>
          <w:rFonts w:ascii="Arial" w:hAnsi="Arial" w:cs="Arial"/>
        </w:rPr>
        <w:t xml:space="preserve"> as follows:</w:t>
      </w:r>
    </w:p>
    <w:p w:rsidR="008F765A" w:rsidRPr="008F7C59" w:rsidRDefault="008F765A" w:rsidP="007A5BCF">
      <w:pPr>
        <w:spacing w:line="240" w:lineRule="auto"/>
        <w:rPr>
          <w:rFonts w:ascii="Arial" w:hAnsi="Arial" w:cs="Arial"/>
        </w:rPr>
      </w:pPr>
      <w:r>
        <w:rPr>
          <w:rFonts w:ascii="Arial" w:hAnsi="Arial" w:cs="Arial"/>
        </w:rPr>
        <w:t>Role 1</w:t>
      </w:r>
      <w:r w:rsidR="00042041">
        <w:rPr>
          <w:rFonts w:ascii="Arial" w:hAnsi="Arial" w:cs="Arial"/>
        </w:rPr>
        <w:t xml:space="preserve"> – Producing the Security Export Strategy</w:t>
      </w:r>
    </w:p>
    <w:p w:rsidR="008F765A" w:rsidRPr="00324A5E" w:rsidRDefault="00BB1561" w:rsidP="00324A5E">
      <w:pPr>
        <w:pStyle w:val="ListParagraph"/>
        <w:numPr>
          <w:ilvl w:val="0"/>
          <w:numId w:val="12"/>
        </w:numPr>
        <w:spacing w:line="240" w:lineRule="auto"/>
        <w:rPr>
          <w:rFonts w:ascii="Arial" w:hAnsi="Arial" w:cs="Arial"/>
        </w:rPr>
      </w:pPr>
      <w:r>
        <w:rPr>
          <w:rFonts w:ascii="Arial" w:hAnsi="Arial" w:cs="Arial"/>
        </w:rPr>
        <w:t>Scope the current securi</w:t>
      </w:r>
      <w:r w:rsidR="00324A5E">
        <w:rPr>
          <w:rFonts w:ascii="Arial" w:hAnsi="Arial" w:cs="Arial"/>
        </w:rPr>
        <w:t>ty sector landscape, identify</w:t>
      </w:r>
      <w:r w:rsidR="00C414D8">
        <w:rPr>
          <w:rFonts w:ascii="Arial" w:hAnsi="Arial" w:cs="Arial"/>
        </w:rPr>
        <w:t>ing</w:t>
      </w:r>
      <w:r w:rsidR="00C10CCF" w:rsidRPr="00324A5E">
        <w:rPr>
          <w:rFonts w:ascii="Arial" w:hAnsi="Arial" w:cs="Arial"/>
        </w:rPr>
        <w:t xml:space="preserve"> </w:t>
      </w:r>
      <w:r w:rsidR="008F765A" w:rsidRPr="00324A5E">
        <w:rPr>
          <w:rFonts w:ascii="Arial" w:hAnsi="Arial" w:cs="Arial"/>
        </w:rPr>
        <w:t xml:space="preserve">current global </w:t>
      </w:r>
      <w:r w:rsidR="00C414D8">
        <w:rPr>
          <w:rFonts w:ascii="Arial" w:hAnsi="Arial" w:cs="Arial"/>
        </w:rPr>
        <w:t xml:space="preserve">security </w:t>
      </w:r>
      <w:r w:rsidR="008F765A" w:rsidRPr="00324A5E">
        <w:rPr>
          <w:rFonts w:ascii="Arial" w:hAnsi="Arial" w:cs="Arial"/>
        </w:rPr>
        <w:t>threats</w:t>
      </w:r>
      <w:r w:rsidR="00C414D8">
        <w:rPr>
          <w:rFonts w:ascii="Arial" w:hAnsi="Arial" w:cs="Arial"/>
        </w:rPr>
        <w:t>;</w:t>
      </w:r>
    </w:p>
    <w:p w:rsidR="00C414D8" w:rsidRDefault="00B82B78" w:rsidP="007A5BCF">
      <w:pPr>
        <w:pStyle w:val="ListParagraph"/>
        <w:numPr>
          <w:ilvl w:val="0"/>
          <w:numId w:val="12"/>
        </w:numPr>
        <w:spacing w:line="240" w:lineRule="auto"/>
        <w:rPr>
          <w:rFonts w:ascii="Arial" w:hAnsi="Arial" w:cs="Arial"/>
        </w:rPr>
      </w:pPr>
      <w:r w:rsidRPr="007A5BCF">
        <w:rPr>
          <w:rFonts w:ascii="Arial" w:hAnsi="Arial" w:cs="Arial"/>
        </w:rPr>
        <w:t>Working with DSO’s Security Advisors, the security industry</w:t>
      </w:r>
      <w:r w:rsidR="00FC4521">
        <w:rPr>
          <w:rFonts w:ascii="Arial" w:hAnsi="Arial" w:cs="Arial"/>
        </w:rPr>
        <w:t>, relevant trade associations</w:t>
      </w:r>
      <w:r w:rsidRPr="007A5BCF">
        <w:rPr>
          <w:rFonts w:ascii="Arial" w:hAnsi="Arial" w:cs="Arial"/>
        </w:rPr>
        <w:t xml:space="preserve"> and representatives of UK Government Departments,</w:t>
      </w:r>
      <w:r w:rsidR="00324A5E">
        <w:rPr>
          <w:rFonts w:ascii="Arial" w:hAnsi="Arial" w:cs="Arial"/>
        </w:rPr>
        <w:t xml:space="preserve"> evaluate the needs of </w:t>
      </w:r>
      <w:r w:rsidR="00C414D8">
        <w:rPr>
          <w:rFonts w:ascii="Arial" w:hAnsi="Arial" w:cs="Arial"/>
        </w:rPr>
        <w:t>overseas markets and potential customers;</w:t>
      </w:r>
    </w:p>
    <w:p w:rsidR="008F765A" w:rsidRDefault="00C414D8" w:rsidP="007A5BCF">
      <w:pPr>
        <w:pStyle w:val="ListParagraph"/>
        <w:numPr>
          <w:ilvl w:val="0"/>
          <w:numId w:val="12"/>
        </w:numPr>
        <w:spacing w:line="240" w:lineRule="auto"/>
        <w:rPr>
          <w:rFonts w:ascii="Arial" w:hAnsi="Arial" w:cs="Arial"/>
        </w:rPr>
      </w:pPr>
      <w:r>
        <w:rPr>
          <w:rFonts w:ascii="Arial" w:hAnsi="Arial" w:cs="Arial"/>
        </w:rPr>
        <w:t xml:space="preserve">Consider whether the market requires a new basis for a strategy to increase exports and whether the seven capability areas of the original strategy </w:t>
      </w:r>
      <w:r w:rsidR="002D222A">
        <w:rPr>
          <w:rFonts w:ascii="Arial" w:hAnsi="Arial" w:cs="Arial"/>
        </w:rPr>
        <w:t xml:space="preserve">still provides the best structure to frame the strategy against. </w:t>
      </w:r>
      <w:r>
        <w:rPr>
          <w:rFonts w:ascii="Arial" w:hAnsi="Arial" w:cs="Arial"/>
        </w:rPr>
        <w:t xml:space="preserve"> </w:t>
      </w:r>
    </w:p>
    <w:p w:rsidR="007A5BCF" w:rsidRPr="00355113" w:rsidRDefault="00355113" w:rsidP="00355113">
      <w:pPr>
        <w:pStyle w:val="ListParagraph"/>
        <w:numPr>
          <w:ilvl w:val="0"/>
          <w:numId w:val="12"/>
        </w:numPr>
        <w:spacing w:line="240" w:lineRule="auto"/>
        <w:rPr>
          <w:rFonts w:ascii="Arial" w:hAnsi="Arial" w:cs="Arial"/>
        </w:rPr>
      </w:pPr>
      <w:r>
        <w:rPr>
          <w:rFonts w:ascii="Arial" w:hAnsi="Arial" w:cs="Arial"/>
        </w:rPr>
        <w:t>P</w:t>
      </w:r>
      <w:r w:rsidR="00ED469D" w:rsidRPr="007A5BCF">
        <w:rPr>
          <w:rFonts w:ascii="Arial" w:hAnsi="Arial" w:cs="Arial"/>
        </w:rPr>
        <w:t>roduce a revised strategy which will increase the UK’s competitiveness in security exports</w:t>
      </w:r>
      <w:r w:rsidR="00042041">
        <w:rPr>
          <w:rFonts w:ascii="Arial" w:hAnsi="Arial" w:cs="Arial"/>
        </w:rPr>
        <w:t>, taking into account issues faced by the security industry.</w:t>
      </w:r>
    </w:p>
    <w:p w:rsidR="00355113" w:rsidRPr="00355113" w:rsidRDefault="00355113" w:rsidP="00355113">
      <w:pPr>
        <w:spacing w:line="240" w:lineRule="auto"/>
        <w:rPr>
          <w:rFonts w:ascii="Arial" w:hAnsi="Arial" w:cs="Arial"/>
        </w:rPr>
      </w:pPr>
      <w:r>
        <w:rPr>
          <w:rFonts w:ascii="Arial" w:hAnsi="Arial" w:cs="Arial"/>
        </w:rPr>
        <w:t>Role 2</w:t>
      </w:r>
      <w:r w:rsidR="00042041">
        <w:rPr>
          <w:rFonts w:ascii="Arial" w:hAnsi="Arial" w:cs="Arial"/>
        </w:rPr>
        <w:t xml:space="preserve"> – Producing the UK Security Offer</w:t>
      </w:r>
    </w:p>
    <w:p w:rsidR="007C3A51" w:rsidRDefault="007C3A51" w:rsidP="007A5BCF">
      <w:pPr>
        <w:pStyle w:val="ListParagraph"/>
        <w:numPr>
          <w:ilvl w:val="0"/>
          <w:numId w:val="12"/>
        </w:numPr>
        <w:spacing w:line="240" w:lineRule="auto"/>
        <w:rPr>
          <w:rFonts w:ascii="Arial" w:hAnsi="Arial" w:cs="Arial"/>
        </w:rPr>
      </w:pPr>
      <w:r>
        <w:rPr>
          <w:rFonts w:ascii="Arial" w:hAnsi="Arial" w:cs="Arial"/>
        </w:rPr>
        <w:t>Assisting with the analysis of the security sector landscape;</w:t>
      </w:r>
    </w:p>
    <w:p w:rsidR="00042041" w:rsidRDefault="00355113" w:rsidP="007A5BCF">
      <w:pPr>
        <w:pStyle w:val="ListParagraph"/>
        <w:numPr>
          <w:ilvl w:val="0"/>
          <w:numId w:val="12"/>
        </w:numPr>
        <w:spacing w:line="240" w:lineRule="auto"/>
        <w:rPr>
          <w:rFonts w:ascii="Arial" w:hAnsi="Arial" w:cs="Arial"/>
        </w:rPr>
      </w:pPr>
      <w:r>
        <w:rPr>
          <w:rFonts w:ascii="Arial" w:hAnsi="Arial" w:cs="Arial"/>
        </w:rPr>
        <w:t xml:space="preserve">Using analysis produced from the scoping phase of this project, </w:t>
      </w:r>
      <w:r w:rsidR="00042041">
        <w:rPr>
          <w:rFonts w:ascii="Arial" w:hAnsi="Arial" w:cs="Arial"/>
        </w:rPr>
        <w:t>identify the strength</w:t>
      </w:r>
      <w:r w:rsidR="002D222A">
        <w:rPr>
          <w:rFonts w:ascii="Arial" w:hAnsi="Arial" w:cs="Arial"/>
        </w:rPr>
        <w:t>s</w:t>
      </w:r>
      <w:r w:rsidR="00042041">
        <w:rPr>
          <w:rFonts w:ascii="Arial" w:hAnsi="Arial" w:cs="Arial"/>
        </w:rPr>
        <w:t xml:space="preserve"> of the UK security market; </w:t>
      </w:r>
    </w:p>
    <w:p w:rsidR="0065409E" w:rsidRDefault="00042041" w:rsidP="007A5BCF">
      <w:pPr>
        <w:pStyle w:val="ListParagraph"/>
        <w:numPr>
          <w:ilvl w:val="0"/>
          <w:numId w:val="12"/>
        </w:numPr>
        <w:spacing w:line="240" w:lineRule="auto"/>
        <w:rPr>
          <w:rFonts w:ascii="Arial" w:hAnsi="Arial" w:cs="Arial"/>
        </w:rPr>
      </w:pPr>
      <w:r>
        <w:rPr>
          <w:rFonts w:ascii="Arial" w:hAnsi="Arial" w:cs="Arial"/>
        </w:rPr>
        <w:t>Undertake research to i</w:t>
      </w:r>
      <w:r w:rsidR="0065409E">
        <w:rPr>
          <w:rFonts w:ascii="Arial" w:hAnsi="Arial" w:cs="Arial"/>
        </w:rPr>
        <w:t xml:space="preserve">dentify what key </w:t>
      </w:r>
      <w:r>
        <w:rPr>
          <w:rFonts w:ascii="Arial" w:hAnsi="Arial" w:cs="Arial"/>
        </w:rPr>
        <w:t xml:space="preserve">security </w:t>
      </w:r>
      <w:r w:rsidR="0065409E">
        <w:rPr>
          <w:rFonts w:ascii="Arial" w:hAnsi="Arial" w:cs="Arial"/>
        </w:rPr>
        <w:t>capabilities are being sought worldwide;</w:t>
      </w:r>
    </w:p>
    <w:p w:rsidR="00355113" w:rsidRDefault="0065409E" w:rsidP="007A5BCF">
      <w:pPr>
        <w:pStyle w:val="ListParagraph"/>
        <w:numPr>
          <w:ilvl w:val="0"/>
          <w:numId w:val="12"/>
        </w:numPr>
        <w:spacing w:line="240" w:lineRule="auto"/>
        <w:rPr>
          <w:rFonts w:ascii="Arial" w:hAnsi="Arial" w:cs="Arial"/>
        </w:rPr>
      </w:pPr>
      <w:r>
        <w:rPr>
          <w:rFonts w:ascii="Arial" w:hAnsi="Arial" w:cs="Arial"/>
        </w:rPr>
        <w:t xml:space="preserve">Working </w:t>
      </w:r>
      <w:r w:rsidR="00FC4521">
        <w:rPr>
          <w:rFonts w:ascii="Arial" w:hAnsi="Arial" w:cs="Arial"/>
        </w:rPr>
        <w:t>with the security industry and Government Departments, i</w:t>
      </w:r>
      <w:r w:rsidR="00355113">
        <w:rPr>
          <w:rFonts w:ascii="Arial" w:hAnsi="Arial" w:cs="Arial"/>
        </w:rPr>
        <w:t xml:space="preserve">dentify </w:t>
      </w:r>
      <w:r w:rsidR="00FC4521">
        <w:rPr>
          <w:rFonts w:ascii="Arial" w:hAnsi="Arial" w:cs="Arial"/>
        </w:rPr>
        <w:t>case studies which c</w:t>
      </w:r>
      <w:r w:rsidR="00355113">
        <w:rPr>
          <w:rFonts w:ascii="Arial" w:hAnsi="Arial" w:cs="Arial"/>
        </w:rPr>
        <w:t>ould</w:t>
      </w:r>
      <w:r w:rsidR="00FC4521">
        <w:rPr>
          <w:rFonts w:ascii="Arial" w:hAnsi="Arial" w:cs="Arial"/>
        </w:rPr>
        <w:t xml:space="preserve"> strengthen the UK offer, including UK capabilities used to address security threats</w:t>
      </w:r>
      <w:r>
        <w:rPr>
          <w:rFonts w:ascii="Arial" w:hAnsi="Arial" w:cs="Arial"/>
        </w:rPr>
        <w:t>;</w:t>
      </w:r>
    </w:p>
    <w:p w:rsidR="00C10CCF" w:rsidRPr="00042041" w:rsidRDefault="0065409E" w:rsidP="00042041">
      <w:pPr>
        <w:pStyle w:val="ListParagraph"/>
        <w:numPr>
          <w:ilvl w:val="0"/>
          <w:numId w:val="12"/>
        </w:numPr>
        <w:spacing w:line="240" w:lineRule="auto"/>
        <w:rPr>
          <w:rFonts w:ascii="Arial" w:hAnsi="Arial" w:cs="Arial"/>
        </w:rPr>
      </w:pPr>
      <w:r>
        <w:rPr>
          <w:rFonts w:ascii="Arial" w:hAnsi="Arial" w:cs="Arial"/>
        </w:rPr>
        <w:t xml:space="preserve">Produce a UK Security Export Offer promoting </w:t>
      </w:r>
      <w:r w:rsidR="00C414D8">
        <w:rPr>
          <w:rFonts w:ascii="Arial" w:hAnsi="Arial" w:cs="Arial"/>
        </w:rPr>
        <w:t>the best of British capabiliti</w:t>
      </w:r>
      <w:r w:rsidR="00042041">
        <w:rPr>
          <w:rFonts w:ascii="Arial" w:hAnsi="Arial" w:cs="Arial"/>
        </w:rPr>
        <w:t>es.</w:t>
      </w:r>
    </w:p>
    <w:p w:rsidR="00C414D8" w:rsidRPr="000628F4" w:rsidRDefault="000628F4" w:rsidP="00C414D8">
      <w:pPr>
        <w:spacing w:line="240" w:lineRule="auto"/>
        <w:rPr>
          <w:rFonts w:ascii="Arial" w:hAnsi="Arial" w:cs="Arial"/>
          <w:color w:val="000000" w:themeColor="text1"/>
        </w:rPr>
      </w:pPr>
      <w:r w:rsidRPr="000628F4">
        <w:rPr>
          <w:rFonts w:ascii="Arial" w:hAnsi="Arial" w:cs="Arial"/>
          <w:color w:val="000000" w:themeColor="text1"/>
        </w:rPr>
        <w:t xml:space="preserve">Role 2 will be further defined during the course of Role 1 work and it is therefore possible that the role may change from the description above.  </w:t>
      </w:r>
    </w:p>
    <w:p w:rsidR="00AB1369" w:rsidRPr="008F7C59" w:rsidRDefault="009F6CCE" w:rsidP="00BA53CF">
      <w:pPr>
        <w:spacing w:line="240" w:lineRule="auto"/>
        <w:rPr>
          <w:rFonts w:ascii="Arial" w:hAnsi="Arial" w:cs="Arial"/>
        </w:rPr>
      </w:pPr>
      <w:r w:rsidRPr="008F7C59">
        <w:rPr>
          <w:rFonts w:ascii="Arial" w:hAnsi="Arial" w:cs="Arial"/>
        </w:rPr>
        <w:t>This work will culminate in:</w:t>
      </w:r>
    </w:p>
    <w:p w:rsidR="008F7C59" w:rsidRPr="007A5BCF" w:rsidRDefault="008F7C59" w:rsidP="007A5BCF">
      <w:pPr>
        <w:pStyle w:val="ListParagraph"/>
        <w:numPr>
          <w:ilvl w:val="0"/>
          <w:numId w:val="13"/>
        </w:numPr>
        <w:spacing w:line="240" w:lineRule="auto"/>
        <w:rPr>
          <w:rFonts w:ascii="Arial" w:hAnsi="Arial" w:cs="Arial"/>
        </w:rPr>
      </w:pPr>
      <w:r w:rsidRPr="007A5BCF">
        <w:rPr>
          <w:rFonts w:ascii="Arial" w:hAnsi="Arial" w:cs="Arial"/>
        </w:rPr>
        <w:t>A detailed security exports strategy, setting out information to help companies increase their export potential;</w:t>
      </w:r>
    </w:p>
    <w:p w:rsidR="00E95CFD" w:rsidRPr="007A5BCF" w:rsidRDefault="002F4776" w:rsidP="007A5BCF">
      <w:pPr>
        <w:pStyle w:val="ListParagraph"/>
        <w:numPr>
          <w:ilvl w:val="0"/>
          <w:numId w:val="13"/>
        </w:numPr>
        <w:spacing w:line="240" w:lineRule="auto"/>
        <w:rPr>
          <w:rFonts w:ascii="Arial" w:hAnsi="Arial" w:cs="Arial"/>
        </w:rPr>
      </w:pPr>
      <w:r w:rsidRPr="007A5BCF">
        <w:rPr>
          <w:rFonts w:ascii="Arial" w:hAnsi="Arial" w:cs="Arial"/>
        </w:rPr>
        <w:t>A clearer understanding of the security markets’ needs and requirements</w:t>
      </w:r>
      <w:r w:rsidR="008F7C59" w:rsidRPr="007A5BCF">
        <w:rPr>
          <w:rFonts w:ascii="Arial" w:hAnsi="Arial" w:cs="Arial"/>
        </w:rPr>
        <w:t>;</w:t>
      </w:r>
    </w:p>
    <w:p w:rsidR="002F4776" w:rsidRDefault="002F4776" w:rsidP="007A5BCF">
      <w:pPr>
        <w:pStyle w:val="ListParagraph"/>
        <w:numPr>
          <w:ilvl w:val="0"/>
          <w:numId w:val="13"/>
        </w:numPr>
        <w:spacing w:line="240" w:lineRule="auto"/>
        <w:rPr>
          <w:rFonts w:ascii="Arial" w:hAnsi="Arial" w:cs="Arial"/>
        </w:rPr>
      </w:pPr>
      <w:r w:rsidRPr="007A5BCF">
        <w:rPr>
          <w:rFonts w:ascii="Arial" w:hAnsi="Arial" w:cs="Arial"/>
        </w:rPr>
        <w:t>Detailed knowledge of the capabilities offered by the security sector and how these fit into overseas markets and opportunities</w:t>
      </w:r>
    </w:p>
    <w:p w:rsidR="00042041" w:rsidRPr="007A5BCF" w:rsidRDefault="00042041" w:rsidP="007A5BCF">
      <w:pPr>
        <w:pStyle w:val="ListParagraph"/>
        <w:numPr>
          <w:ilvl w:val="0"/>
          <w:numId w:val="13"/>
        </w:numPr>
        <w:spacing w:line="240" w:lineRule="auto"/>
        <w:rPr>
          <w:rFonts w:ascii="Arial" w:hAnsi="Arial" w:cs="Arial"/>
        </w:rPr>
      </w:pPr>
      <w:r>
        <w:rPr>
          <w:rFonts w:ascii="Arial" w:hAnsi="Arial" w:cs="Arial"/>
        </w:rPr>
        <w:t>A detailed “UK Security Offer” highlighting what the UK can offer overseas customers.</w:t>
      </w:r>
    </w:p>
    <w:p w:rsidR="007A5BCF" w:rsidRDefault="00271AAC" w:rsidP="008430B7">
      <w:pPr>
        <w:spacing w:line="240" w:lineRule="auto"/>
        <w:rPr>
          <w:rFonts w:ascii="Arial" w:hAnsi="Arial" w:cs="Arial"/>
        </w:rPr>
      </w:pPr>
      <w:r w:rsidRPr="008F7C59">
        <w:rPr>
          <w:rFonts w:ascii="Arial" w:hAnsi="Arial" w:cs="Arial"/>
        </w:rPr>
        <w:t xml:space="preserve">The export agenda </w:t>
      </w:r>
      <w:r w:rsidR="009149FA" w:rsidRPr="008F7C59">
        <w:rPr>
          <w:rFonts w:ascii="Arial" w:hAnsi="Arial" w:cs="Arial"/>
        </w:rPr>
        <w:t xml:space="preserve">is a high priority for </w:t>
      </w:r>
      <w:r w:rsidR="008C2715">
        <w:rPr>
          <w:rFonts w:ascii="Arial" w:hAnsi="Arial" w:cs="Arial"/>
        </w:rPr>
        <w:t xml:space="preserve">the UK </w:t>
      </w:r>
      <w:r w:rsidR="009149FA" w:rsidRPr="008F7C59">
        <w:rPr>
          <w:rFonts w:ascii="Arial" w:hAnsi="Arial" w:cs="Arial"/>
        </w:rPr>
        <w:t>Government</w:t>
      </w:r>
      <w:r w:rsidR="00626800" w:rsidRPr="008F7C59">
        <w:rPr>
          <w:rFonts w:ascii="Arial" w:hAnsi="Arial" w:cs="Arial"/>
        </w:rPr>
        <w:t xml:space="preserve">, </w:t>
      </w:r>
      <w:r w:rsidR="009149FA" w:rsidRPr="008F7C59">
        <w:rPr>
          <w:rFonts w:ascii="Arial" w:hAnsi="Arial" w:cs="Arial"/>
        </w:rPr>
        <w:t xml:space="preserve">and </w:t>
      </w:r>
      <w:r w:rsidR="008F7C59">
        <w:rPr>
          <w:rFonts w:ascii="Arial" w:hAnsi="Arial" w:cs="Arial"/>
        </w:rPr>
        <w:t xml:space="preserve">the two successful candidates </w:t>
      </w:r>
      <w:r w:rsidR="00626800" w:rsidRPr="008F7C59">
        <w:rPr>
          <w:rFonts w:ascii="Arial" w:hAnsi="Arial" w:cs="Arial"/>
        </w:rPr>
        <w:t xml:space="preserve">will need to work closely with colleagues </w:t>
      </w:r>
      <w:r w:rsidR="00BA53CF" w:rsidRPr="008F7C59">
        <w:rPr>
          <w:rFonts w:ascii="Arial" w:hAnsi="Arial" w:cs="Arial"/>
        </w:rPr>
        <w:t xml:space="preserve">across </w:t>
      </w:r>
      <w:r w:rsidR="008F7C59">
        <w:rPr>
          <w:rFonts w:ascii="Arial" w:hAnsi="Arial" w:cs="Arial"/>
        </w:rPr>
        <w:t>DIT (including overseas networks)</w:t>
      </w:r>
      <w:r w:rsidR="00BA53CF" w:rsidRPr="008F7C59">
        <w:rPr>
          <w:rFonts w:ascii="Arial" w:hAnsi="Arial" w:cs="Arial"/>
        </w:rPr>
        <w:t>, RISC and ot</w:t>
      </w:r>
      <w:r w:rsidR="009F081D" w:rsidRPr="008F7C59">
        <w:rPr>
          <w:rFonts w:ascii="Arial" w:hAnsi="Arial" w:cs="Arial"/>
        </w:rPr>
        <w:t>her trade bodies,</w:t>
      </w:r>
      <w:r w:rsidR="00BA53CF" w:rsidRPr="008F7C59">
        <w:rPr>
          <w:rFonts w:ascii="Arial" w:hAnsi="Arial" w:cs="Arial"/>
        </w:rPr>
        <w:t xml:space="preserve"> and wider government depart</w:t>
      </w:r>
      <w:r w:rsidR="008F7C59">
        <w:rPr>
          <w:rFonts w:ascii="Arial" w:hAnsi="Arial" w:cs="Arial"/>
        </w:rPr>
        <w:t xml:space="preserve">ments including the Home Office.  </w:t>
      </w:r>
      <w:r w:rsidR="009F081D" w:rsidRPr="008F7C59">
        <w:rPr>
          <w:rFonts w:ascii="Arial" w:hAnsi="Arial" w:cs="Arial"/>
        </w:rPr>
        <w:t xml:space="preserve">It will be important to ensure that the government offer and support is aligned with that of the industry offer, </w:t>
      </w:r>
      <w:r w:rsidR="000A2875" w:rsidRPr="008F7C59">
        <w:rPr>
          <w:rFonts w:ascii="Arial" w:hAnsi="Arial" w:cs="Arial"/>
        </w:rPr>
        <w:t xml:space="preserve">to leverage </w:t>
      </w:r>
      <w:r w:rsidR="009F081D" w:rsidRPr="008F7C59">
        <w:rPr>
          <w:rFonts w:ascii="Arial" w:hAnsi="Arial" w:cs="Arial"/>
        </w:rPr>
        <w:t>HMG priorities and capabilities.</w:t>
      </w:r>
    </w:p>
    <w:p w:rsidR="00245672" w:rsidRDefault="00510FF5" w:rsidP="008430B7">
      <w:pPr>
        <w:spacing w:line="240" w:lineRule="auto"/>
        <w:rPr>
          <w:rFonts w:ascii="Arial" w:hAnsi="Arial" w:cs="Arial"/>
          <w:b/>
          <w:bCs/>
          <w:color w:val="000000" w:themeColor="text1"/>
          <w:lang w:eastAsia="en-GB"/>
        </w:rPr>
      </w:pPr>
      <w:r w:rsidRPr="00510FF5">
        <w:rPr>
          <w:rFonts w:ascii="Arial" w:hAnsi="Arial" w:cs="Arial"/>
          <w:color w:val="000000" w:themeColor="text1"/>
        </w:rPr>
        <w:t xml:space="preserve">Both roles will report to </w:t>
      </w:r>
      <w:r>
        <w:rPr>
          <w:rFonts w:ascii="Arial" w:hAnsi="Arial" w:cs="Arial"/>
          <w:color w:val="000000" w:themeColor="text1"/>
        </w:rPr>
        <w:t xml:space="preserve">the </w:t>
      </w:r>
      <w:r w:rsidRPr="00510FF5">
        <w:rPr>
          <w:rFonts w:ascii="Arial" w:hAnsi="Arial" w:cs="Arial"/>
          <w:color w:val="000000" w:themeColor="text1"/>
          <w:lang w:eastAsia="en-GB"/>
        </w:rPr>
        <w:t>Assistant Director</w:t>
      </w:r>
      <w:r>
        <w:rPr>
          <w:rFonts w:ascii="Arial" w:hAnsi="Arial" w:cs="Arial"/>
          <w:color w:val="000000" w:themeColor="text1"/>
          <w:lang w:eastAsia="en-GB"/>
        </w:rPr>
        <w:t xml:space="preserve"> of Strategic Market Development within DSO who leads on this project.  </w:t>
      </w:r>
      <w:r w:rsidRPr="00510FF5">
        <w:rPr>
          <w:rFonts w:ascii="Arial" w:hAnsi="Arial" w:cs="Arial"/>
          <w:b/>
          <w:bCs/>
          <w:color w:val="000000" w:themeColor="text1"/>
          <w:lang w:eastAsia="en-GB"/>
        </w:rPr>
        <w:t> </w:t>
      </w:r>
    </w:p>
    <w:p w:rsidR="006426B8" w:rsidRPr="00245672" w:rsidRDefault="006426B8" w:rsidP="008430B7">
      <w:pPr>
        <w:spacing w:line="240" w:lineRule="auto"/>
        <w:rPr>
          <w:rFonts w:ascii="Arial" w:hAnsi="Arial" w:cs="Arial"/>
          <w:b/>
          <w:bCs/>
          <w:color w:val="000000" w:themeColor="text1"/>
          <w:lang w:eastAsia="en-GB"/>
        </w:rPr>
      </w:pPr>
    </w:p>
    <w:p w:rsidR="00BA0962" w:rsidRPr="00A159F3" w:rsidRDefault="00215492" w:rsidP="00BA0962">
      <w:pPr>
        <w:spacing w:line="240" w:lineRule="auto"/>
        <w:rPr>
          <w:rFonts w:ascii="Arial" w:hAnsi="Arial" w:cs="Arial"/>
          <w:b/>
          <w:bCs/>
          <w:color w:val="000000" w:themeColor="text1"/>
          <w:lang w:eastAsia="en-GB"/>
        </w:rPr>
      </w:pPr>
      <w:r w:rsidRPr="00A159F3">
        <w:rPr>
          <w:rFonts w:ascii="Arial" w:hAnsi="Arial" w:cs="Arial"/>
          <w:b/>
          <w:bCs/>
          <w:color w:val="000000" w:themeColor="text1"/>
          <w:lang w:eastAsia="en-GB"/>
        </w:rPr>
        <w:t>Terms and Conditions</w:t>
      </w:r>
    </w:p>
    <w:p w:rsidR="00BA0962" w:rsidRPr="00BA0962" w:rsidRDefault="00BA0962" w:rsidP="00BA0962">
      <w:pPr>
        <w:spacing w:after="0" w:line="240" w:lineRule="auto"/>
        <w:rPr>
          <w:rFonts w:ascii="Arial" w:eastAsia="Times New Roman" w:hAnsi="Arial" w:cs="Arial"/>
          <w:color w:val="000000" w:themeColor="text1"/>
        </w:rPr>
      </w:pPr>
      <w:r w:rsidRPr="00BA0962">
        <w:rPr>
          <w:rFonts w:ascii="Arial" w:eastAsia="Times New Roman" w:hAnsi="Arial" w:cs="Arial"/>
          <w:color w:val="000000" w:themeColor="text1"/>
        </w:rPr>
        <w:t>The successful candidate</w:t>
      </w:r>
      <w:r w:rsidR="00355113">
        <w:rPr>
          <w:rFonts w:ascii="Arial" w:eastAsia="Times New Roman" w:hAnsi="Arial" w:cs="Arial"/>
          <w:color w:val="000000" w:themeColor="text1"/>
        </w:rPr>
        <w:t>s</w:t>
      </w:r>
      <w:r w:rsidRPr="00BA0962">
        <w:rPr>
          <w:rFonts w:ascii="Arial" w:eastAsia="Times New Roman" w:hAnsi="Arial" w:cs="Arial"/>
          <w:color w:val="000000" w:themeColor="text1"/>
        </w:rPr>
        <w:t xml:space="preserve"> will be seconded to DIT DSO with all costs paid by the seconding organisation.</w:t>
      </w:r>
      <w:r w:rsidR="006000F3">
        <w:rPr>
          <w:rFonts w:ascii="Arial" w:eastAsia="Times New Roman" w:hAnsi="Arial" w:cs="Arial"/>
          <w:color w:val="000000" w:themeColor="text1"/>
        </w:rPr>
        <w:t xml:space="preserve"> The duration of the secondment is for a minimum of 6 months and up to 12 months.</w:t>
      </w:r>
    </w:p>
    <w:p w:rsidR="00BA0962" w:rsidRPr="00BA0962" w:rsidRDefault="00BA0962" w:rsidP="00BA0962">
      <w:pPr>
        <w:spacing w:after="0" w:line="240" w:lineRule="auto"/>
        <w:rPr>
          <w:rFonts w:ascii="Arial" w:eastAsia="Times New Roman" w:hAnsi="Arial" w:cs="Arial"/>
          <w:color w:val="000000" w:themeColor="text1"/>
        </w:rPr>
      </w:pPr>
    </w:p>
    <w:p w:rsidR="00BA0962" w:rsidRPr="00A159F3" w:rsidRDefault="00BA0962" w:rsidP="00BA0962">
      <w:pPr>
        <w:spacing w:after="0" w:line="240" w:lineRule="auto"/>
        <w:rPr>
          <w:rFonts w:ascii="Arial" w:eastAsia="Times New Roman" w:hAnsi="Arial" w:cs="Arial"/>
          <w:color w:val="000000" w:themeColor="text1"/>
        </w:rPr>
      </w:pPr>
      <w:r w:rsidRPr="00BA0962">
        <w:rPr>
          <w:rFonts w:ascii="Arial" w:eastAsia="Times New Roman" w:hAnsi="Arial" w:cs="Arial"/>
          <w:color w:val="000000" w:themeColor="text1"/>
        </w:rPr>
        <w:t xml:space="preserve">Successful candidates from UK industry will be expected to be completely impartial and represent the views of a broad cross section of UK </w:t>
      </w:r>
      <w:r w:rsidRPr="00A159F3">
        <w:rPr>
          <w:rFonts w:ascii="Arial" w:eastAsia="Times New Roman" w:hAnsi="Arial" w:cs="Arial"/>
          <w:color w:val="000000" w:themeColor="text1"/>
        </w:rPr>
        <w:t xml:space="preserve">Security </w:t>
      </w:r>
      <w:r w:rsidRPr="00BA0962">
        <w:rPr>
          <w:rFonts w:ascii="Arial" w:eastAsia="Times New Roman" w:hAnsi="Arial" w:cs="Arial"/>
          <w:color w:val="000000" w:themeColor="text1"/>
        </w:rPr>
        <w:t>companies and not solely those of the sponsoring company. The sponsoring company and individual will be required to sign binding Non-Disclosure Agreements to that effect.</w:t>
      </w:r>
    </w:p>
    <w:p w:rsidR="00BA0962" w:rsidRPr="00510FF5" w:rsidRDefault="00BA0962" w:rsidP="008430B7">
      <w:pPr>
        <w:spacing w:line="240" w:lineRule="auto"/>
        <w:rPr>
          <w:rFonts w:ascii="Arial" w:hAnsi="Arial" w:cs="Arial"/>
          <w:color w:val="000000" w:themeColor="text1"/>
        </w:rPr>
      </w:pPr>
    </w:p>
    <w:p w:rsidR="004270F6" w:rsidRDefault="004270F6" w:rsidP="008430B7">
      <w:pPr>
        <w:spacing w:line="240" w:lineRule="auto"/>
        <w:rPr>
          <w:rFonts w:ascii="Arial" w:hAnsi="Arial" w:cs="Arial"/>
          <w:b/>
        </w:rPr>
      </w:pPr>
      <w:r w:rsidRPr="004270F6">
        <w:rPr>
          <w:rFonts w:ascii="Arial" w:hAnsi="Arial" w:cs="Arial"/>
          <w:b/>
        </w:rPr>
        <w:t>Location and Working Hours</w:t>
      </w:r>
    </w:p>
    <w:p w:rsidR="004270F6" w:rsidRDefault="004270F6" w:rsidP="008430B7">
      <w:pPr>
        <w:spacing w:line="240" w:lineRule="auto"/>
        <w:rPr>
          <w:rFonts w:ascii="Arial" w:hAnsi="Arial" w:cs="Arial"/>
        </w:rPr>
      </w:pPr>
      <w:r w:rsidRPr="004270F6">
        <w:rPr>
          <w:rFonts w:ascii="Arial" w:hAnsi="Arial" w:cs="Arial"/>
        </w:rPr>
        <w:t xml:space="preserve">The two roles will be based at the Offices of the Department for International Trade, 3 </w:t>
      </w:r>
      <w:r w:rsidR="00042041">
        <w:rPr>
          <w:rFonts w:ascii="Arial" w:hAnsi="Arial" w:cs="Arial"/>
        </w:rPr>
        <w:t>W</w:t>
      </w:r>
      <w:r w:rsidRPr="004270F6">
        <w:rPr>
          <w:rFonts w:ascii="Arial" w:hAnsi="Arial" w:cs="Arial"/>
        </w:rPr>
        <w:t>hitehall Place, London SW1</w:t>
      </w:r>
      <w:r>
        <w:rPr>
          <w:rFonts w:ascii="Arial" w:hAnsi="Arial" w:cs="Arial"/>
        </w:rPr>
        <w:t xml:space="preserve">A </w:t>
      </w:r>
      <w:r w:rsidRPr="004270F6">
        <w:rPr>
          <w:rFonts w:ascii="Arial" w:hAnsi="Arial" w:cs="Arial"/>
        </w:rPr>
        <w:t>2AW.</w:t>
      </w:r>
    </w:p>
    <w:p w:rsidR="004270F6" w:rsidRPr="008F7C59" w:rsidRDefault="004270F6" w:rsidP="008430B7">
      <w:pPr>
        <w:spacing w:line="240" w:lineRule="auto"/>
        <w:rPr>
          <w:rFonts w:ascii="Arial" w:hAnsi="Arial" w:cs="Arial"/>
        </w:rPr>
      </w:pPr>
      <w:r>
        <w:rPr>
          <w:rFonts w:ascii="Arial" w:hAnsi="Arial" w:cs="Arial"/>
        </w:rPr>
        <w:t>Although the roles are full time,</w:t>
      </w:r>
      <w:r w:rsidR="008378DA">
        <w:rPr>
          <w:rFonts w:ascii="Arial" w:hAnsi="Arial" w:cs="Arial"/>
        </w:rPr>
        <w:t xml:space="preserve"> and </w:t>
      </w:r>
      <w:r>
        <w:rPr>
          <w:rFonts w:ascii="Arial" w:hAnsi="Arial" w:cs="Arial"/>
        </w:rPr>
        <w:t xml:space="preserve">it is expected the successful candidates will work for 36 hours a week, </w:t>
      </w:r>
      <w:r w:rsidR="008378DA">
        <w:rPr>
          <w:rFonts w:ascii="Arial" w:hAnsi="Arial" w:cs="Arial"/>
        </w:rPr>
        <w:t xml:space="preserve">alternative working </w:t>
      </w:r>
      <w:r>
        <w:rPr>
          <w:rFonts w:ascii="Arial" w:hAnsi="Arial" w:cs="Arial"/>
        </w:rPr>
        <w:t>patter</w:t>
      </w:r>
      <w:r w:rsidR="008378DA">
        <w:rPr>
          <w:rFonts w:ascii="Arial" w:hAnsi="Arial" w:cs="Arial"/>
        </w:rPr>
        <w:t>n</w:t>
      </w:r>
      <w:r>
        <w:rPr>
          <w:rFonts w:ascii="Arial" w:hAnsi="Arial" w:cs="Arial"/>
        </w:rPr>
        <w:t>s will be considered.</w:t>
      </w:r>
    </w:p>
    <w:p w:rsidR="008430B7" w:rsidRPr="007A5BCF" w:rsidRDefault="008430B7" w:rsidP="008430B7">
      <w:pPr>
        <w:spacing w:line="240" w:lineRule="auto"/>
        <w:rPr>
          <w:rFonts w:ascii="Arial" w:hAnsi="Arial" w:cs="Arial"/>
          <w:b/>
        </w:rPr>
      </w:pPr>
      <w:r w:rsidRPr="007A5BCF">
        <w:rPr>
          <w:rFonts w:ascii="Arial" w:hAnsi="Arial" w:cs="Arial"/>
          <w:b/>
        </w:rPr>
        <w:t>Experience required</w:t>
      </w:r>
    </w:p>
    <w:p w:rsidR="007A5BCF" w:rsidRDefault="008430B7" w:rsidP="007A5BCF">
      <w:pPr>
        <w:pStyle w:val="ListParagraph"/>
        <w:numPr>
          <w:ilvl w:val="0"/>
          <w:numId w:val="14"/>
        </w:numPr>
        <w:spacing w:line="240" w:lineRule="auto"/>
        <w:rPr>
          <w:rFonts w:ascii="Arial" w:hAnsi="Arial" w:cs="Arial"/>
        </w:rPr>
      </w:pPr>
      <w:r w:rsidRPr="007A5BCF">
        <w:rPr>
          <w:rFonts w:ascii="Arial" w:hAnsi="Arial" w:cs="Arial"/>
        </w:rPr>
        <w:t xml:space="preserve">Broad </w:t>
      </w:r>
      <w:r w:rsidR="000A2875" w:rsidRPr="007A5BCF">
        <w:rPr>
          <w:rFonts w:ascii="Arial" w:hAnsi="Arial" w:cs="Arial"/>
        </w:rPr>
        <w:t>k</w:t>
      </w:r>
      <w:r w:rsidR="008F7C59" w:rsidRPr="007A5BCF">
        <w:rPr>
          <w:rFonts w:ascii="Arial" w:hAnsi="Arial" w:cs="Arial"/>
        </w:rPr>
        <w:t>nowledge of UK security sector;</w:t>
      </w:r>
    </w:p>
    <w:p w:rsidR="007A5BCF" w:rsidRDefault="008430B7" w:rsidP="007A5BCF">
      <w:pPr>
        <w:pStyle w:val="ListParagraph"/>
        <w:numPr>
          <w:ilvl w:val="0"/>
          <w:numId w:val="14"/>
        </w:numPr>
        <w:spacing w:line="240" w:lineRule="auto"/>
        <w:rPr>
          <w:rFonts w:ascii="Arial" w:hAnsi="Arial" w:cs="Arial"/>
        </w:rPr>
      </w:pPr>
      <w:r w:rsidRPr="007A5BCF">
        <w:rPr>
          <w:rFonts w:ascii="Arial" w:hAnsi="Arial" w:cs="Arial"/>
        </w:rPr>
        <w:t>Business development experience and experience working with overseas customers</w:t>
      </w:r>
      <w:r w:rsidR="008F7C59" w:rsidRPr="007A5BCF">
        <w:rPr>
          <w:rFonts w:ascii="Arial" w:hAnsi="Arial" w:cs="Arial"/>
        </w:rPr>
        <w:t>;</w:t>
      </w:r>
    </w:p>
    <w:p w:rsidR="000A2875" w:rsidRPr="007A5BCF" w:rsidRDefault="008430B7" w:rsidP="007A5BCF">
      <w:pPr>
        <w:pStyle w:val="ListParagraph"/>
        <w:numPr>
          <w:ilvl w:val="0"/>
          <w:numId w:val="14"/>
        </w:numPr>
        <w:spacing w:line="240" w:lineRule="auto"/>
        <w:rPr>
          <w:rFonts w:ascii="Arial" w:hAnsi="Arial" w:cs="Arial"/>
        </w:rPr>
      </w:pPr>
      <w:r w:rsidRPr="007A5BCF">
        <w:rPr>
          <w:rFonts w:ascii="Arial" w:hAnsi="Arial" w:cs="Arial"/>
        </w:rPr>
        <w:t xml:space="preserve">Some knowledge of UK Government </w:t>
      </w:r>
      <w:r w:rsidR="000A2875" w:rsidRPr="007A5BCF">
        <w:rPr>
          <w:rFonts w:ascii="Arial" w:hAnsi="Arial" w:cs="Arial"/>
        </w:rPr>
        <w:t>support to exports</w:t>
      </w:r>
      <w:r w:rsidRPr="007A5BCF">
        <w:rPr>
          <w:rFonts w:ascii="Arial" w:hAnsi="Arial" w:cs="Arial"/>
        </w:rPr>
        <w:t>.</w:t>
      </w:r>
    </w:p>
    <w:p w:rsidR="000A2875" w:rsidRPr="007A5BCF" w:rsidRDefault="000A2875" w:rsidP="000A2875">
      <w:pPr>
        <w:spacing w:line="240" w:lineRule="auto"/>
        <w:rPr>
          <w:rFonts w:ascii="Arial" w:hAnsi="Arial" w:cs="Arial"/>
          <w:b/>
        </w:rPr>
      </w:pPr>
      <w:r w:rsidRPr="007A5BCF">
        <w:rPr>
          <w:rFonts w:ascii="Arial" w:hAnsi="Arial" w:cs="Arial"/>
          <w:b/>
        </w:rPr>
        <w:t>Security clearance required</w:t>
      </w:r>
    </w:p>
    <w:p w:rsidR="008430B7" w:rsidRDefault="000A2875" w:rsidP="007A5BCF">
      <w:pPr>
        <w:pStyle w:val="ListParagraph"/>
        <w:numPr>
          <w:ilvl w:val="0"/>
          <w:numId w:val="15"/>
        </w:numPr>
        <w:spacing w:line="240" w:lineRule="auto"/>
        <w:rPr>
          <w:rFonts w:ascii="Arial" w:hAnsi="Arial" w:cs="Arial"/>
        </w:rPr>
      </w:pPr>
      <w:r w:rsidRPr="007A5BCF">
        <w:rPr>
          <w:rFonts w:ascii="Arial" w:hAnsi="Arial" w:cs="Arial"/>
        </w:rPr>
        <w:t>Basic check</w:t>
      </w:r>
    </w:p>
    <w:p w:rsidR="00510FF5" w:rsidRDefault="00510FF5" w:rsidP="00510FF5">
      <w:pPr>
        <w:pStyle w:val="ListParagraph"/>
        <w:spacing w:line="240" w:lineRule="auto"/>
        <w:rPr>
          <w:rFonts w:ascii="Arial" w:hAnsi="Arial" w:cs="Arial"/>
        </w:rPr>
      </w:pPr>
    </w:p>
    <w:p w:rsidR="00510FF5" w:rsidRPr="00A159F3" w:rsidRDefault="00BA0962" w:rsidP="00510FF5">
      <w:pPr>
        <w:spacing w:line="240" w:lineRule="auto"/>
        <w:rPr>
          <w:rFonts w:ascii="Arial" w:hAnsi="Arial" w:cs="Arial"/>
          <w:b/>
          <w:color w:val="000000" w:themeColor="text1"/>
        </w:rPr>
      </w:pPr>
      <w:r w:rsidRPr="00A159F3">
        <w:rPr>
          <w:rFonts w:ascii="Arial" w:hAnsi="Arial" w:cs="Arial"/>
          <w:b/>
          <w:color w:val="000000" w:themeColor="text1"/>
        </w:rPr>
        <w:t>A</w:t>
      </w:r>
      <w:r w:rsidR="00510FF5" w:rsidRPr="00A159F3">
        <w:rPr>
          <w:rFonts w:ascii="Arial" w:hAnsi="Arial" w:cs="Arial"/>
          <w:b/>
          <w:color w:val="000000" w:themeColor="text1"/>
        </w:rPr>
        <w:t xml:space="preserve">pplication </w:t>
      </w:r>
      <w:r w:rsidR="00347FDA" w:rsidRPr="00A159F3">
        <w:rPr>
          <w:rFonts w:ascii="Arial" w:hAnsi="Arial" w:cs="Arial"/>
          <w:b/>
          <w:color w:val="000000" w:themeColor="text1"/>
        </w:rPr>
        <w:t>and interview p</w:t>
      </w:r>
      <w:r w:rsidR="00510FF5" w:rsidRPr="00A159F3">
        <w:rPr>
          <w:rFonts w:ascii="Arial" w:hAnsi="Arial" w:cs="Arial"/>
          <w:b/>
          <w:color w:val="000000" w:themeColor="text1"/>
        </w:rPr>
        <w:t>rocess</w:t>
      </w:r>
      <w:r w:rsidR="00A159F3" w:rsidRPr="00A159F3">
        <w:rPr>
          <w:rFonts w:ascii="Arial" w:hAnsi="Arial" w:cs="Arial"/>
          <w:b/>
          <w:color w:val="000000" w:themeColor="text1"/>
        </w:rPr>
        <w:t xml:space="preserve"> </w:t>
      </w:r>
    </w:p>
    <w:p w:rsidR="00215492" w:rsidRPr="00A159F3" w:rsidRDefault="00510FF5" w:rsidP="007C3A51">
      <w:pPr>
        <w:pStyle w:val="BodyText"/>
        <w:jc w:val="left"/>
        <w:rPr>
          <w:rFonts w:cs="Arial"/>
          <w:color w:val="000000" w:themeColor="text1"/>
          <w:sz w:val="22"/>
          <w:szCs w:val="22"/>
        </w:rPr>
      </w:pPr>
      <w:r w:rsidRPr="00A159F3">
        <w:rPr>
          <w:rFonts w:cs="Arial"/>
          <w:color w:val="000000" w:themeColor="text1"/>
          <w:sz w:val="22"/>
          <w:szCs w:val="22"/>
        </w:rPr>
        <w:t>If you a</w:t>
      </w:r>
      <w:r w:rsidR="00215492" w:rsidRPr="00A159F3">
        <w:rPr>
          <w:rFonts w:cs="Arial"/>
          <w:color w:val="000000" w:themeColor="text1"/>
          <w:sz w:val="22"/>
          <w:szCs w:val="22"/>
        </w:rPr>
        <w:t xml:space="preserve">re interested in applying for any of these roles, </w:t>
      </w:r>
      <w:r w:rsidRPr="00A159F3">
        <w:rPr>
          <w:rFonts w:cs="Arial"/>
          <w:color w:val="000000" w:themeColor="text1"/>
          <w:sz w:val="22"/>
          <w:szCs w:val="22"/>
        </w:rPr>
        <w:t>please provide</w:t>
      </w:r>
      <w:r w:rsidR="00347FDA" w:rsidRPr="00A159F3">
        <w:rPr>
          <w:rFonts w:cs="Arial"/>
          <w:color w:val="000000" w:themeColor="text1"/>
          <w:sz w:val="22"/>
          <w:szCs w:val="22"/>
        </w:rPr>
        <w:t xml:space="preserve"> a CV setting out your skills and experience relevant to the</w:t>
      </w:r>
      <w:r w:rsidR="00215492" w:rsidRPr="00A159F3">
        <w:rPr>
          <w:rFonts w:cs="Arial"/>
          <w:color w:val="000000" w:themeColor="text1"/>
          <w:sz w:val="22"/>
          <w:szCs w:val="22"/>
        </w:rPr>
        <w:t xml:space="preserve"> specific role you are applying for.  CVs should be submitted by</w:t>
      </w:r>
      <w:r w:rsidR="00215492" w:rsidRPr="001F2ACC">
        <w:rPr>
          <w:rFonts w:cs="Arial"/>
          <w:color w:val="FF0000"/>
          <w:sz w:val="22"/>
          <w:szCs w:val="22"/>
        </w:rPr>
        <w:t xml:space="preserve"> </w:t>
      </w:r>
      <w:r w:rsidR="00BB5B63" w:rsidRPr="007C3A51">
        <w:rPr>
          <w:rFonts w:cs="Arial"/>
          <w:b/>
          <w:color w:val="000000" w:themeColor="text1"/>
          <w:sz w:val="22"/>
          <w:szCs w:val="22"/>
        </w:rPr>
        <w:t>14</w:t>
      </w:r>
      <w:r w:rsidR="001F2ACC" w:rsidRPr="007C3A51">
        <w:rPr>
          <w:rFonts w:cs="Arial"/>
          <w:b/>
          <w:color w:val="000000" w:themeColor="text1"/>
          <w:sz w:val="22"/>
          <w:szCs w:val="22"/>
        </w:rPr>
        <w:t xml:space="preserve"> J</w:t>
      </w:r>
      <w:r w:rsidR="00A159F3" w:rsidRPr="007C3A51">
        <w:rPr>
          <w:rFonts w:cs="Arial"/>
          <w:b/>
          <w:color w:val="000000" w:themeColor="text1"/>
          <w:sz w:val="22"/>
          <w:szCs w:val="22"/>
        </w:rPr>
        <w:t>uly</w:t>
      </w:r>
      <w:r w:rsidR="00A159F3" w:rsidRPr="007C3A51">
        <w:rPr>
          <w:rFonts w:cs="Arial"/>
          <w:color w:val="000000" w:themeColor="text1"/>
          <w:sz w:val="22"/>
          <w:szCs w:val="22"/>
        </w:rPr>
        <w:t xml:space="preserve"> </w:t>
      </w:r>
      <w:r w:rsidR="00A159F3">
        <w:rPr>
          <w:rFonts w:cs="Arial"/>
          <w:color w:val="000000" w:themeColor="text1"/>
          <w:sz w:val="22"/>
          <w:szCs w:val="22"/>
        </w:rPr>
        <w:t>and be sent to Nisha Rahim,</w:t>
      </w:r>
      <w:r w:rsidR="00A159F3" w:rsidRPr="00A159F3">
        <w:rPr>
          <w:rFonts w:cs="Arial"/>
        </w:rPr>
        <w:t xml:space="preserve"> </w:t>
      </w:r>
      <w:r w:rsidR="00A159F3" w:rsidRPr="00A159F3">
        <w:rPr>
          <w:rFonts w:cs="Arial"/>
          <w:color w:val="auto"/>
          <w:sz w:val="22"/>
        </w:rPr>
        <w:t>Assistant Director of Strategic Market</w:t>
      </w:r>
      <w:r w:rsidR="00A159F3" w:rsidRPr="00A159F3">
        <w:rPr>
          <w:rFonts w:cs="Arial"/>
          <w:color w:val="auto"/>
        </w:rPr>
        <w:t xml:space="preserve"> </w:t>
      </w:r>
      <w:r w:rsidR="00A159F3" w:rsidRPr="00A159F3">
        <w:rPr>
          <w:rFonts w:cs="Arial"/>
          <w:color w:val="000000" w:themeColor="text1"/>
          <w:sz w:val="22"/>
        </w:rPr>
        <w:t>Development</w:t>
      </w:r>
      <w:r w:rsidR="00A159F3" w:rsidRPr="00A159F3">
        <w:rPr>
          <w:rFonts w:cs="Arial"/>
          <w:color w:val="000000" w:themeColor="text1"/>
          <w:sz w:val="22"/>
          <w:szCs w:val="22"/>
        </w:rPr>
        <w:t xml:space="preserve"> </w:t>
      </w:r>
      <w:r w:rsidR="00A159F3">
        <w:rPr>
          <w:rFonts w:cs="Arial"/>
          <w:color w:val="000000" w:themeColor="text1"/>
          <w:sz w:val="22"/>
          <w:szCs w:val="22"/>
        </w:rPr>
        <w:t xml:space="preserve">at </w:t>
      </w:r>
      <w:hyperlink r:id="rId10" w:history="1">
        <w:r w:rsidR="00A159F3" w:rsidRPr="00A159F3">
          <w:rPr>
            <w:rStyle w:val="Hyperlink"/>
            <w:rFonts w:cs="Arial"/>
            <w:sz w:val="22"/>
          </w:rPr>
          <w:t>Nisha.Rahim@trade.gsi.gov.uk</w:t>
        </w:r>
      </w:hyperlink>
    </w:p>
    <w:p w:rsidR="00655115" w:rsidRPr="00A159F3" w:rsidRDefault="00655115" w:rsidP="00215492">
      <w:pPr>
        <w:pStyle w:val="BodyText"/>
        <w:rPr>
          <w:rFonts w:cs="Arial"/>
          <w:color w:val="000000" w:themeColor="text1"/>
          <w:sz w:val="22"/>
          <w:szCs w:val="22"/>
        </w:rPr>
      </w:pPr>
    </w:p>
    <w:p w:rsidR="00347FDA" w:rsidRDefault="00215492" w:rsidP="00C707C2">
      <w:pPr>
        <w:pStyle w:val="BodyText"/>
        <w:jc w:val="left"/>
        <w:rPr>
          <w:rFonts w:cs="Arial"/>
          <w:color w:val="000000" w:themeColor="text1"/>
          <w:sz w:val="22"/>
          <w:szCs w:val="22"/>
        </w:rPr>
      </w:pPr>
      <w:r w:rsidRPr="00A159F3">
        <w:rPr>
          <w:rFonts w:cs="Arial"/>
          <w:color w:val="000000" w:themeColor="text1"/>
          <w:sz w:val="22"/>
          <w:szCs w:val="22"/>
        </w:rPr>
        <w:t>Candidates shoul</w:t>
      </w:r>
      <w:r w:rsidR="007B68FA">
        <w:rPr>
          <w:rFonts w:cs="Arial"/>
          <w:color w:val="000000" w:themeColor="text1"/>
          <w:sz w:val="22"/>
          <w:szCs w:val="22"/>
        </w:rPr>
        <w:t>d be prepared to be interviewed,</w:t>
      </w:r>
      <w:r w:rsidR="007C3A51">
        <w:rPr>
          <w:rFonts w:cs="Arial"/>
          <w:color w:val="000000" w:themeColor="text1"/>
          <w:sz w:val="22"/>
          <w:szCs w:val="22"/>
        </w:rPr>
        <w:t xml:space="preserve"> </w:t>
      </w:r>
      <w:r w:rsidR="00577807">
        <w:rPr>
          <w:rFonts w:cs="Arial"/>
          <w:color w:val="000000" w:themeColor="text1"/>
          <w:sz w:val="22"/>
          <w:szCs w:val="22"/>
        </w:rPr>
        <w:t xml:space="preserve">which are </w:t>
      </w:r>
      <w:r w:rsidR="007C3A51">
        <w:rPr>
          <w:rFonts w:cs="Arial"/>
          <w:color w:val="000000" w:themeColor="text1"/>
          <w:sz w:val="22"/>
          <w:szCs w:val="22"/>
        </w:rPr>
        <w:t xml:space="preserve">likely to take place </w:t>
      </w:r>
      <w:r w:rsidR="007B68FA">
        <w:rPr>
          <w:rFonts w:cs="Arial"/>
          <w:color w:val="000000" w:themeColor="text1"/>
          <w:sz w:val="22"/>
          <w:szCs w:val="22"/>
        </w:rPr>
        <w:t xml:space="preserve">w/c </w:t>
      </w:r>
      <w:r w:rsidR="00A1697E">
        <w:rPr>
          <w:rFonts w:cs="Arial"/>
          <w:color w:val="000000" w:themeColor="text1"/>
          <w:sz w:val="22"/>
          <w:szCs w:val="22"/>
        </w:rPr>
        <w:t>31</w:t>
      </w:r>
      <w:r w:rsidR="007C3A51">
        <w:rPr>
          <w:rFonts w:cs="Arial"/>
          <w:color w:val="000000" w:themeColor="text1"/>
          <w:sz w:val="22"/>
          <w:szCs w:val="22"/>
        </w:rPr>
        <w:t xml:space="preserve"> July</w:t>
      </w:r>
      <w:r w:rsidR="00577807">
        <w:rPr>
          <w:rFonts w:cs="Arial"/>
          <w:color w:val="000000" w:themeColor="text1"/>
          <w:sz w:val="22"/>
          <w:szCs w:val="22"/>
        </w:rPr>
        <w:t xml:space="preserve"> at the Offices for the Department for International Trade, London.  S</w:t>
      </w:r>
      <w:r w:rsidR="007C3A51">
        <w:rPr>
          <w:rFonts w:cs="Arial"/>
          <w:color w:val="000000" w:themeColor="text1"/>
          <w:sz w:val="22"/>
          <w:szCs w:val="22"/>
        </w:rPr>
        <w:t xml:space="preserve">uccessful candidates </w:t>
      </w:r>
      <w:r w:rsidR="00C707C2">
        <w:rPr>
          <w:rFonts w:cs="Arial"/>
          <w:color w:val="000000" w:themeColor="text1"/>
          <w:sz w:val="22"/>
          <w:szCs w:val="22"/>
        </w:rPr>
        <w:t xml:space="preserve">will be </w:t>
      </w:r>
      <w:r w:rsidR="007C3A51">
        <w:rPr>
          <w:rFonts w:cs="Arial"/>
          <w:color w:val="000000" w:themeColor="text1"/>
          <w:sz w:val="22"/>
          <w:szCs w:val="22"/>
        </w:rPr>
        <w:t xml:space="preserve">expected to take up post during </w:t>
      </w:r>
      <w:proofErr w:type="spellStart"/>
      <w:r w:rsidR="00B6407E">
        <w:rPr>
          <w:rFonts w:cs="Arial"/>
          <w:color w:val="000000" w:themeColor="text1"/>
          <w:sz w:val="22"/>
          <w:szCs w:val="22"/>
        </w:rPr>
        <w:t xml:space="preserve">mid </w:t>
      </w:r>
      <w:r w:rsidR="007C3A51">
        <w:rPr>
          <w:rFonts w:cs="Arial"/>
          <w:color w:val="000000" w:themeColor="text1"/>
          <w:sz w:val="22"/>
          <w:szCs w:val="22"/>
        </w:rPr>
        <w:t>August</w:t>
      </w:r>
      <w:proofErr w:type="spellEnd"/>
      <w:r w:rsidR="007C3A51">
        <w:rPr>
          <w:rFonts w:cs="Arial"/>
          <w:color w:val="000000" w:themeColor="text1"/>
          <w:sz w:val="22"/>
          <w:szCs w:val="22"/>
        </w:rPr>
        <w:t xml:space="preserve">. </w:t>
      </w:r>
    </w:p>
    <w:p w:rsidR="00C707C2" w:rsidRPr="00C707C2" w:rsidRDefault="00C707C2" w:rsidP="00C707C2">
      <w:pPr>
        <w:pStyle w:val="BodyText"/>
        <w:jc w:val="left"/>
        <w:rPr>
          <w:rFonts w:cs="Arial"/>
          <w:color w:val="000000" w:themeColor="text1"/>
          <w:sz w:val="22"/>
          <w:szCs w:val="22"/>
        </w:rPr>
      </w:pPr>
    </w:p>
    <w:p w:rsidR="00347FDA" w:rsidRDefault="00347FDA" w:rsidP="00510FF5">
      <w:pPr>
        <w:spacing w:line="240" w:lineRule="auto"/>
        <w:rPr>
          <w:rFonts w:ascii="Arial" w:hAnsi="Arial" w:cs="Arial"/>
        </w:rPr>
      </w:pPr>
      <w:r>
        <w:rPr>
          <w:rFonts w:ascii="Arial" w:hAnsi="Arial" w:cs="Arial"/>
        </w:rPr>
        <w:t xml:space="preserve">If you have any enquiries concerning these roles, please </w:t>
      </w:r>
      <w:r w:rsidR="00A159F3">
        <w:rPr>
          <w:rFonts w:ascii="Arial" w:hAnsi="Arial" w:cs="Arial"/>
        </w:rPr>
        <w:t>direct them to Nisha at the above email add</w:t>
      </w:r>
      <w:r w:rsidR="00BB1561">
        <w:rPr>
          <w:rFonts w:ascii="Arial" w:hAnsi="Arial" w:cs="Arial"/>
        </w:rPr>
        <w:t xml:space="preserve">ress.  </w:t>
      </w:r>
      <w:r>
        <w:rPr>
          <w:rFonts w:ascii="Arial" w:hAnsi="Arial" w:cs="Arial"/>
        </w:rPr>
        <w:t xml:space="preserve">  </w:t>
      </w:r>
    </w:p>
    <w:p w:rsidR="001E68F9" w:rsidRDefault="001E68F9" w:rsidP="00510FF5">
      <w:pPr>
        <w:spacing w:line="240" w:lineRule="auto"/>
        <w:rPr>
          <w:rFonts w:ascii="Arial" w:hAnsi="Arial" w:cs="Arial"/>
        </w:rPr>
      </w:pPr>
    </w:p>
    <w:p w:rsidR="001E68F9" w:rsidRDefault="001E68F9" w:rsidP="00510FF5">
      <w:pPr>
        <w:spacing w:line="240" w:lineRule="auto"/>
        <w:rPr>
          <w:rFonts w:ascii="Arial" w:hAnsi="Arial" w:cs="Arial"/>
        </w:rPr>
      </w:pPr>
    </w:p>
    <w:p w:rsidR="00347FDA" w:rsidRDefault="00347FDA" w:rsidP="00510FF5">
      <w:pPr>
        <w:spacing w:line="240" w:lineRule="auto"/>
        <w:rPr>
          <w:rFonts w:ascii="Arial" w:hAnsi="Arial" w:cs="Arial"/>
        </w:rPr>
      </w:pPr>
    </w:p>
    <w:p w:rsidR="00347FDA" w:rsidRDefault="00347FDA" w:rsidP="00510FF5">
      <w:pPr>
        <w:spacing w:line="240" w:lineRule="auto"/>
        <w:rPr>
          <w:rFonts w:ascii="Arial" w:hAnsi="Arial" w:cs="Arial"/>
        </w:rPr>
      </w:pPr>
    </w:p>
    <w:p w:rsidR="00347FDA" w:rsidRPr="00510FF5" w:rsidRDefault="00347FDA" w:rsidP="00510FF5">
      <w:pPr>
        <w:spacing w:line="240" w:lineRule="auto"/>
        <w:rPr>
          <w:rFonts w:ascii="Arial" w:hAnsi="Arial" w:cs="Arial"/>
        </w:rPr>
      </w:pPr>
    </w:p>
    <w:p w:rsidR="00394103" w:rsidRPr="008F7C59" w:rsidRDefault="00394103" w:rsidP="007A5BCF">
      <w:pPr>
        <w:spacing w:line="240" w:lineRule="auto"/>
        <w:rPr>
          <w:rFonts w:ascii="Arial" w:hAnsi="Arial" w:cs="Arial"/>
        </w:rPr>
      </w:pPr>
    </w:p>
    <w:sectPr w:rsidR="00394103" w:rsidRPr="008F7C59" w:rsidSect="00577807">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43" w:rsidRDefault="00F10743" w:rsidP="00A63861">
      <w:pPr>
        <w:spacing w:after="0" w:line="240" w:lineRule="auto"/>
      </w:pPr>
      <w:r>
        <w:separator/>
      </w:r>
    </w:p>
  </w:endnote>
  <w:endnote w:type="continuationSeparator" w:id="0">
    <w:p w:rsidR="00F10743" w:rsidRDefault="00F10743" w:rsidP="00A6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61" w:rsidRDefault="00A63861">
    <w:pPr>
      <w:pStyle w:val="Footer"/>
    </w:pPr>
  </w:p>
  <w:p w:rsidR="00A63861" w:rsidRDefault="00A63861">
    <w:pPr>
      <w:pStyle w:val="Footer"/>
    </w:pPr>
    <w:r>
      <w:rPr>
        <w:rFonts w:ascii="Arial" w:hAnsi="Arial" w:cs="Arial"/>
        <w:b/>
        <w:noProof/>
        <w:color w:val="000000" w:themeColor="text1"/>
        <w:lang w:eastAsia="en-GB"/>
      </w:rPr>
      <w:drawing>
        <wp:anchor distT="0" distB="0" distL="114300" distR="114300" simplePos="0" relativeHeight="251659264" behindDoc="0" locked="0" layoutInCell="1" allowOverlap="1" wp14:anchorId="1D1A7C2B" wp14:editId="1C1A43E8">
          <wp:simplePos x="0" y="0"/>
          <wp:positionH relativeFrom="column">
            <wp:posOffset>4667250</wp:posOffset>
          </wp:positionH>
          <wp:positionV relativeFrom="paragraph">
            <wp:posOffset>-285750</wp:posOffset>
          </wp:positionV>
          <wp:extent cx="154305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C.gif"/>
                  <pic:cNvPicPr/>
                </pic:nvPicPr>
                <pic:blipFill>
                  <a:blip r:embed="rId1">
                    <a:extLst>
                      <a:ext uri="{28A0092B-C50C-407E-A947-70E740481C1C}">
                        <a14:useLocalDpi xmlns:a14="http://schemas.microsoft.com/office/drawing/2010/main" val="0"/>
                      </a:ext>
                    </a:extLst>
                  </a:blip>
                  <a:stretch>
                    <a:fillRect/>
                  </a:stretch>
                </pic:blipFill>
                <pic:spPr>
                  <a:xfrm>
                    <a:off x="0" y="0"/>
                    <a:ext cx="1543050"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43" w:rsidRDefault="00F10743" w:rsidP="00A63861">
      <w:pPr>
        <w:spacing w:after="0" w:line="240" w:lineRule="auto"/>
      </w:pPr>
      <w:r>
        <w:separator/>
      </w:r>
    </w:p>
  </w:footnote>
  <w:footnote w:type="continuationSeparator" w:id="0">
    <w:p w:rsidR="00F10743" w:rsidRDefault="00F10743" w:rsidP="00A6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429"/>
    <w:multiLevelType w:val="hybridMultilevel"/>
    <w:tmpl w:val="004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36B50"/>
    <w:multiLevelType w:val="hybridMultilevel"/>
    <w:tmpl w:val="6DB4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448DA"/>
    <w:multiLevelType w:val="hybridMultilevel"/>
    <w:tmpl w:val="D91A7A3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94A7A"/>
    <w:multiLevelType w:val="hybridMultilevel"/>
    <w:tmpl w:val="DB9EF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C5371A"/>
    <w:multiLevelType w:val="hybridMultilevel"/>
    <w:tmpl w:val="584A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1079F"/>
    <w:multiLevelType w:val="hybridMultilevel"/>
    <w:tmpl w:val="35E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D2674"/>
    <w:multiLevelType w:val="hybridMultilevel"/>
    <w:tmpl w:val="D56A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CD585C"/>
    <w:multiLevelType w:val="hybridMultilevel"/>
    <w:tmpl w:val="36B2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C7030F"/>
    <w:multiLevelType w:val="hybridMultilevel"/>
    <w:tmpl w:val="85D0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C552E"/>
    <w:multiLevelType w:val="hybridMultilevel"/>
    <w:tmpl w:val="FB28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E2DF5"/>
    <w:multiLevelType w:val="hybridMultilevel"/>
    <w:tmpl w:val="B86C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F1340E"/>
    <w:multiLevelType w:val="hybridMultilevel"/>
    <w:tmpl w:val="031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D3689"/>
    <w:multiLevelType w:val="hybridMultilevel"/>
    <w:tmpl w:val="A2C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70622A"/>
    <w:multiLevelType w:val="hybridMultilevel"/>
    <w:tmpl w:val="6558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C04E2"/>
    <w:multiLevelType w:val="hybridMultilevel"/>
    <w:tmpl w:val="1782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6"/>
  </w:num>
  <w:num w:numId="5">
    <w:abstractNumId w:val="1"/>
  </w:num>
  <w:num w:numId="6">
    <w:abstractNumId w:val="2"/>
  </w:num>
  <w:num w:numId="7">
    <w:abstractNumId w:val="7"/>
  </w:num>
  <w:num w:numId="8">
    <w:abstractNumId w:val="5"/>
  </w:num>
  <w:num w:numId="9">
    <w:abstractNumId w:val="0"/>
  </w:num>
  <w:num w:numId="10">
    <w:abstractNumId w:val="12"/>
  </w:num>
  <w:num w:numId="11">
    <w:abstractNumId w:val="14"/>
  </w:num>
  <w:num w:numId="12">
    <w:abstractNumId w:val="8"/>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B7"/>
    <w:rsid w:val="00042041"/>
    <w:rsid w:val="000628F4"/>
    <w:rsid w:val="00070FD5"/>
    <w:rsid w:val="000A2875"/>
    <w:rsid w:val="001020D0"/>
    <w:rsid w:val="00151CD8"/>
    <w:rsid w:val="001520DF"/>
    <w:rsid w:val="0016344F"/>
    <w:rsid w:val="001C7A5C"/>
    <w:rsid w:val="001E68F9"/>
    <w:rsid w:val="001F2ACC"/>
    <w:rsid w:val="001F5078"/>
    <w:rsid w:val="00215492"/>
    <w:rsid w:val="002437C5"/>
    <w:rsid w:val="00245672"/>
    <w:rsid w:val="00271AAC"/>
    <w:rsid w:val="002D222A"/>
    <w:rsid w:val="002F4776"/>
    <w:rsid w:val="00324A5E"/>
    <w:rsid w:val="0034145B"/>
    <w:rsid w:val="00347FDA"/>
    <w:rsid w:val="00355113"/>
    <w:rsid w:val="00394103"/>
    <w:rsid w:val="003B66E7"/>
    <w:rsid w:val="00425743"/>
    <w:rsid w:val="004270F6"/>
    <w:rsid w:val="00474A8D"/>
    <w:rsid w:val="004C2884"/>
    <w:rsid w:val="00510FF5"/>
    <w:rsid w:val="00577807"/>
    <w:rsid w:val="00597DEA"/>
    <w:rsid w:val="005A7F7F"/>
    <w:rsid w:val="006000F3"/>
    <w:rsid w:val="00626800"/>
    <w:rsid w:val="006426B8"/>
    <w:rsid w:val="0065409E"/>
    <w:rsid w:val="00655115"/>
    <w:rsid w:val="006A36F0"/>
    <w:rsid w:val="00723925"/>
    <w:rsid w:val="007309F7"/>
    <w:rsid w:val="00763DDB"/>
    <w:rsid w:val="007A2DEE"/>
    <w:rsid w:val="007A5BCF"/>
    <w:rsid w:val="007B68FA"/>
    <w:rsid w:val="007C3A51"/>
    <w:rsid w:val="008378DA"/>
    <w:rsid w:val="008430B7"/>
    <w:rsid w:val="0088681F"/>
    <w:rsid w:val="008B2A98"/>
    <w:rsid w:val="008C2715"/>
    <w:rsid w:val="008E41D4"/>
    <w:rsid w:val="008F765A"/>
    <w:rsid w:val="008F7C59"/>
    <w:rsid w:val="009149FA"/>
    <w:rsid w:val="00971763"/>
    <w:rsid w:val="009E75E2"/>
    <w:rsid w:val="009F081D"/>
    <w:rsid w:val="009F6CCE"/>
    <w:rsid w:val="00A12B15"/>
    <w:rsid w:val="00A159F3"/>
    <w:rsid w:val="00A1697E"/>
    <w:rsid w:val="00A302D6"/>
    <w:rsid w:val="00A61D38"/>
    <w:rsid w:val="00A63861"/>
    <w:rsid w:val="00A8663F"/>
    <w:rsid w:val="00A9640F"/>
    <w:rsid w:val="00AB1369"/>
    <w:rsid w:val="00AB2826"/>
    <w:rsid w:val="00B6022D"/>
    <w:rsid w:val="00B6407E"/>
    <w:rsid w:val="00B82B78"/>
    <w:rsid w:val="00BA0962"/>
    <w:rsid w:val="00BA53CF"/>
    <w:rsid w:val="00BB1561"/>
    <w:rsid w:val="00BB5B63"/>
    <w:rsid w:val="00BF0511"/>
    <w:rsid w:val="00C10CCF"/>
    <w:rsid w:val="00C414D8"/>
    <w:rsid w:val="00C66CEF"/>
    <w:rsid w:val="00C707C2"/>
    <w:rsid w:val="00CD429D"/>
    <w:rsid w:val="00D66949"/>
    <w:rsid w:val="00D8720A"/>
    <w:rsid w:val="00DD58D4"/>
    <w:rsid w:val="00DF60DB"/>
    <w:rsid w:val="00E95CFD"/>
    <w:rsid w:val="00EB3AFA"/>
    <w:rsid w:val="00ED469D"/>
    <w:rsid w:val="00F10743"/>
    <w:rsid w:val="00F246B8"/>
    <w:rsid w:val="00F84A6A"/>
    <w:rsid w:val="00FC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Colorful List - Accent 11,Bullet 1,List Paragraph2,Normal numbered,Recommendati"/>
    <w:basedOn w:val="Normal"/>
    <w:link w:val="ListParagraphChar"/>
    <w:uiPriority w:val="34"/>
    <w:qFormat/>
    <w:rsid w:val="008430B7"/>
    <w:pPr>
      <w:ind w:left="720"/>
      <w:contextualSpacing/>
    </w:pPr>
  </w:style>
  <w:style w:type="paragraph" w:styleId="BalloonText">
    <w:name w:val="Balloon Text"/>
    <w:basedOn w:val="Normal"/>
    <w:link w:val="BalloonTextChar"/>
    <w:uiPriority w:val="99"/>
    <w:semiHidden/>
    <w:unhideWhenUsed/>
    <w:rsid w:val="0062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00"/>
    <w:rPr>
      <w:rFonts w:ascii="Tahoma" w:hAnsi="Tahoma" w:cs="Tahoma"/>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Bullet 1 Char"/>
    <w:basedOn w:val="DefaultParagraphFont"/>
    <w:link w:val="ListParagraph"/>
    <w:uiPriority w:val="34"/>
    <w:locked/>
    <w:rsid w:val="00F246B8"/>
  </w:style>
  <w:style w:type="character" w:styleId="Hyperlink">
    <w:name w:val="Hyperlink"/>
    <w:basedOn w:val="DefaultParagraphFont"/>
    <w:uiPriority w:val="99"/>
    <w:unhideWhenUsed/>
    <w:rsid w:val="008B2A98"/>
    <w:rPr>
      <w:color w:val="0000FF" w:themeColor="hyperlink"/>
      <w:u w:val="single"/>
    </w:rPr>
  </w:style>
  <w:style w:type="paragraph" w:styleId="BodyText">
    <w:name w:val="Body Text"/>
    <w:basedOn w:val="Normal"/>
    <w:link w:val="BodyTextChar"/>
    <w:unhideWhenUsed/>
    <w:rsid w:val="00215492"/>
    <w:pPr>
      <w:spacing w:after="0" w:line="240" w:lineRule="auto"/>
      <w:jc w:val="both"/>
    </w:pPr>
    <w:rPr>
      <w:rFonts w:ascii="Arial" w:eastAsia="Times New Roman" w:hAnsi="Arial" w:cs="Times New Roman"/>
      <w:color w:val="0000FF"/>
      <w:sz w:val="24"/>
      <w:szCs w:val="24"/>
    </w:rPr>
  </w:style>
  <w:style w:type="character" w:customStyle="1" w:styleId="BodyTextChar">
    <w:name w:val="Body Text Char"/>
    <w:basedOn w:val="DefaultParagraphFont"/>
    <w:link w:val="BodyText"/>
    <w:rsid w:val="00215492"/>
    <w:rPr>
      <w:rFonts w:ascii="Arial" w:eastAsia="Times New Roman" w:hAnsi="Arial" w:cs="Times New Roman"/>
      <w:color w:val="0000FF"/>
      <w:sz w:val="24"/>
      <w:szCs w:val="24"/>
    </w:rPr>
  </w:style>
  <w:style w:type="paragraph" w:styleId="Header">
    <w:name w:val="header"/>
    <w:basedOn w:val="Normal"/>
    <w:link w:val="HeaderChar"/>
    <w:uiPriority w:val="99"/>
    <w:unhideWhenUsed/>
    <w:rsid w:val="00A6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61"/>
  </w:style>
  <w:style w:type="paragraph" w:styleId="Footer">
    <w:name w:val="footer"/>
    <w:basedOn w:val="Normal"/>
    <w:link w:val="FooterChar"/>
    <w:uiPriority w:val="99"/>
    <w:unhideWhenUsed/>
    <w:rsid w:val="00A6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Colorful List - Accent 11,Bullet 1,List Paragraph2,Normal numbered,Recommendati"/>
    <w:basedOn w:val="Normal"/>
    <w:link w:val="ListParagraphChar"/>
    <w:uiPriority w:val="34"/>
    <w:qFormat/>
    <w:rsid w:val="008430B7"/>
    <w:pPr>
      <w:ind w:left="720"/>
      <w:contextualSpacing/>
    </w:pPr>
  </w:style>
  <w:style w:type="paragraph" w:styleId="BalloonText">
    <w:name w:val="Balloon Text"/>
    <w:basedOn w:val="Normal"/>
    <w:link w:val="BalloonTextChar"/>
    <w:uiPriority w:val="99"/>
    <w:semiHidden/>
    <w:unhideWhenUsed/>
    <w:rsid w:val="0062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00"/>
    <w:rPr>
      <w:rFonts w:ascii="Tahoma" w:hAnsi="Tahoma" w:cs="Tahoma"/>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Bullet 1 Char"/>
    <w:basedOn w:val="DefaultParagraphFont"/>
    <w:link w:val="ListParagraph"/>
    <w:uiPriority w:val="34"/>
    <w:locked/>
    <w:rsid w:val="00F246B8"/>
  </w:style>
  <w:style w:type="character" w:styleId="Hyperlink">
    <w:name w:val="Hyperlink"/>
    <w:basedOn w:val="DefaultParagraphFont"/>
    <w:uiPriority w:val="99"/>
    <w:unhideWhenUsed/>
    <w:rsid w:val="008B2A98"/>
    <w:rPr>
      <w:color w:val="0000FF" w:themeColor="hyperlink"/>
      <w:u w:val="single"/>
    </w:rPr>
  </w:style>
  <w:style w:type="paragraph" w:styleId="BodyText">
    <w:name w:val="Body Text"/>
    <w:basedOn w:val="Normal"/>
    <w:link w:val="BodyTextChar"/>
    <w:unhideWhenUsed/>
    <w:rsid w:val="00215492"/>
    <w:pPr>
      <w:spacing w:after="0" w:line="240" w:lineRule="auto"/>
      <w:jc w:val="both"/>
    </w:pPr>
    <w:rPr>
      <w:rFonts w:ascii="Arial" w:eastAsia="Times New Roman" w:hAnsi="Arial" w:cs="Times New Roman"/>
      <w:color w:val="0000FF"/>
      <w:sz w:val="24"/>
      <w:szCs w:val="24"/>
    </w:rPr>
  </w:style>
  <w:style w:type="character" w:customStyle="1" w:styleId="BodyTextChar">
    <w:name w:val="Body Text Char"/>
    <w:basedOn w:val="DefaultParagraphFont"/>
    <w:link w:val="BodyText"/>
    <w:rsid w:val="00215492"/>
    <w:rPr>
      <w:rFonts w:ascii="Arial" w:eastAsia="Times New Roman" w:hAnsi="Arial" w:cs="Times New Roman"/>
      <w:color w:val="0000FF"/>
      <w:sz w:val="24"/>
      <w:szCs w:val="24"/>
    </w:rPr>
  </w:style>
  <w:style w:type="paragraph" w:styleId="Header">
    <w:name w:val="header"/>
    <w:basedOn w:val="Normal"/>
    <w:link w:val="HeaderChar"/>
    <w:uiPriority w:val="99"/>
    <w:unhideWhenUsed/>
    <w:rsid w:val="00A6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61"/>
  </w:style>
  <w:style w:type="paragraph" w:styleId="Footer">
    <w:name w:val="footer"/>
    <w:basedOn w:val="Normal"/>
    <w:link w:val="FooterChar"/>
    <w:uiPriority w:val="99"/>
    <w:unhideWhenUsed/>
    <w:rsid w:val="00A6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2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sha.Rahim@trade.gsi.gov.uk" TargetMode="External"/><Relationship Id="rId4" Type="http://schemas.openxmlformats.org/officeDocument/2006/relationships/settings" Target="settings.xml"/><Relationship Id="rId9" Type="http://schemas.openxmlformats.org/officeDocument/2006/relationships/hyperlink" Target="https://www.gov.uk/government/publications/increasing-our-security-exports-a-new-government-appro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Annabelle (UKTI DSO)</dc:creator>
  <cp:lastModifiedBy>Eleanor Rice</cp:lastModifiedBy>
  <cp:revision>3</cp:revision>
  <cp:lastPrinted>2017-06-13T15:16:00Z</cp:lastPrinted>
  <dcterms:created xsi:type="dcterms:W3CDTF">2017-06-29T08:05:00Z</dcterms:created>
  <dcterms:modified xsi:type="dcterms:W3CDTF">2017-06-29T08:11:00Z</dcterms:modified>
</cp:coreProperties>
</file>